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DA4" w:rsidRPr="00EB5DA4" w:rsidRDefault="00EB5DA4" w:rsidP="00EB5DA4">
      <w:pPr>
        <w:widowControl/>
        <w:shd w:val="clear" w:color="auto" w:fill="FFFFFF"/>
        <w:spacing w:line="360" w:lineRule="atLeast"/>
        <w:ind w:firstLine="480"/>
        <w:jc w:val="left"/>
        <w:rPr>
          <w:rFonts w:ascii="Arial" w:eastAsia="宋体" w:hAnsi="Arial" w:cs="Arial"/>
          <w:color w:val="333333"/>
          <w:kern w:val="0"/>
          <w:szCs w:val="21"/>
        </w:rPr>
      </w:pPr>
      <w:r w:rsidRPr="00EB5DA4">
        <w:rPr>
          <w:rFonts w:ascii="Arial" w:eastAsia="宋体" w:hAnsi="Arial" w:cs="Arial"/>
          <w:color w:val="333333"/>
          <w:kern w:val="0"/>
          <w:szCs w:val="21"/>
        </w:rPr>
        <w:t>《危险化学品经营许可证管理办法》经</w:t>
      </w:r>
      <w:r w:rsidRPr="00EB5DA4">
        <w:rPr>
          <w:rFonts w:ascii="Arial" w:eastAsia="宋体" w:hAnsi="Arial" w:cs="Arial"/>
          <w:color w:val="333333"/>
          <w:kern w:val="0"/>
          <w:szCs w:val="21"/>
        </w:rPr>
        <w:t>2012</w:t>
      </w:r>
      <w:r w:rsidRPr="00EB5DA4">
        <w:rPr>
          <w:rFonts w:ascii="Arial" w:eastAsia="宋体" w:hAnsi="Arial" w:cs="Arial"/>
          <w:color w:val="333333"/>
          <w:kern w:val="0"/>
          <w:szCs w:val="21"/>
        </w:rPr>
        <w:t>年</w:t>
      </w:r>
      <w:r w:rsidRPr="00EB5DA4">
        <w:rPr>
          <w:rFonts w:ascii="Arial" w:eastAsia="宋体" w:hAnsi="Arial" w:cs="Arial"/>
          <w:color w:val="333333"/>
          <w:kern w:val="0"/>
          <w:szCs w:val="21"/>
        </w:rPr>
        <w:t>5</w:t>
      </w:r>
      <w:r w:rsidRPr="00EB5DA4">
        <w:rPr>
          <w:rFonts w:ascii="Arial" w:eastAsia="宋体" w:hAnsi="Arial" w:cs="Arial"/>
          <w:color w:val="333333"/>
          <w:kern w:val="0"/>
          <w:szCs w:val="21"/>
        </w:rPr>
        <w:t>月</w:t>
      </w:r>
      <w:r w:rsidRPr="00EB5DA4">
        <w:rPr>
          <w:rFonts w:ascii="Arial" w:eastAsia="宋体" w:hAnsi="Arial" w:cs="Arial"/>
          <w:color w:val="333333"/>
          <w:kern w:val="0"/>
          <w:szCs w:val="21"/>
        </w:rPr>
        <w:t>21</w:t>
      </w:r>
      <w:r w:rsidRPr="00EB5DA4">
        <w:rPr>
          <w:rFonts w:ascii="Arial" w:eastAsia="宋体" w:hAnsi="Arial" w:cs="Arial"/>
          <w:color w:val="333333"/>
          <w:kern w:val="0"/>
          <w:szCs w:val="21"/>
        </w:rPr>
        <w:t>日国家安全生产监督管理总局局长办公会议审议通过，</w:t>
      </w:r>
      <w:r w:rsidRPr="00EB5DA4">
        <w:rPr>
          <w:rFonts w:ascii="Arial" w:eastAsia="宋体" w:hAnsi="Arial" w:cs="Arial"/>
          <w:color w:val="333333"/>
          <w:kern w:val="0"/>
          <w:szCs w:val="21"/>
        </w:rPr>
        <w:t>2012</w:t>
      </w:r>
      <w:r w:rsidRPr="00EB5DA4">
        <w:rPr>
          <w:rFonts w:ascii="Arial" w:eastAsia="宋体" w:hAnsi="Arial" w:cs="Arial"/>
          <w:color w:val="333333"/>
          <w:kern w:val="0"/>
          <w:szCs w:val="21"/>
        </w:rPr>
        <w:t>年</w:t>
      </w:r>
      <w:r w:rsidRPr="00EB5DA4">
        <w:rPr>
          <w:rFonts w:ascii="Arial" w:eastAsia="宋体" w:hAnsi="Arial" w:cs="Arial"/>
          <w:color w:val="333333"/>
          <w:kern w:val="0"/>
          <w:szCs w:val="21"/>
        </w:rPr>
        <w:t>7</w:t>
      </w:r>
      <w:r w:rsidRPr="00EB5DA4">
        <w:rPr>
          <w:rFonts w:ascii="Arial" w:eastAsia="宋体" w:hAnsi="Arial" w:cs="Arial"/>
          <w:color w:val="333333"/>
          <w:kern w:val="0"/>
          <w:szCs w:val="21"/>
        </w:rPr>
        <w:t>月</w:t>
      </w:r>
      <w:r w:rsidRPr="00EB5DA4">
        <w:rPr>
          <w:rFonts w:ascii="Arial" w:eastAsia="宋体" w:hAnsi="Arial" w:cs="Arial"/>
          <w:color w:val="333333"/>
          <w:kern w:val="0"/>
          <w:szCs w:val="21"/>
        </w:rPr>
        <w:t>17</w:t>
      </w:r>
      <w:r w:rsidRPr="00EB5DA4">
        <w:rPr>
          <w:rFonts w:ascii="Arial" w:eastAsia="宋体" w:hAnsi="Arial" w:cs="Arial"/>
          <w:color w:val="333333"/>
          <w:kern w:val="0"/>
          <w:szCs w:val="21"/>
        </w:rPr>
        <w:t>日国家安全生产监督管理总局令第</w:t>
      </w:r>
      <w:r w:rsidRPr="00EB5DA4">
        <w:rPr>
          <w:rFonts w:ascii="Arial" w:eastAsia="宋体" w:hAnsi="Arial" w:cs="Arial"/>
          <w:color w:val="333333"/>
          <w:kern w:val="0"/>
          <w:szCs w:val="21"/>
        </w:rPr>
        <w:t>55</w:t>
      </w:r>
      <w:r w:rsidRPr="00EB5DA4">
        <w:rPr>
          <w:rFonts w:ascii="Arial" w:eastAsia="宋体" w:hAnsi="Arial" w:cs="Arial"/>
          <w:color w:val="333333"/>
          <w:kern w:val="0"/>
          <w:szCs w:val="21"/>
        </w:rPr>
        <w:t>号公布。该《办法》分总则、申请经营许可证的条件、经营许可证的申请与颁发、经营许可证的监督管理、法律责任、附则</w:t>
      </w:r>
      <w:r w:rsidRPr="00EB5DA4">
        <w:rPr>
          <w:rFonts w:ascii="Arial" w:eastAsia="宋体" w:hAnsi="Arial" w:cs="Arial"/>
          <w:color w:val="333333"/>
          <w:kern w:val="0"/>
          <w:szCs w:val="21"/>
        </w:rPr>
        <w:t>6</w:t>
      </w:r>
      <w:r w:rsidRPr="00EB5DA4">
        <w:rPr>
          <w:rFonts w:ascii="Arial" w:eastAsia="宋体" w:hAnsi="Arial" w:cs="Arial"/>
          <w:color w:val="333333"/>
          <w:kern w:val="0"/>
          <w:szCs w:val="21"/>
        </w:rPr>
        <w:t>章</w:t>
      </w:r>
      <w:r w:rsidRPr="00EB5DA4">
        <w:rPr>
          <w:rFonts w:ascii="Arial" w:eastAsia="宋体" w:hAnsi="Arial" w:cs="Arial"/>
          <w:color w:val="333333"/>
          <w:kern w:val="0"/>
          <w:szCs w:val="21"/>
        </w:rPr>
        <w:t>40</w:t>
      </w:r>
      <w:r w:rsidRPr="00EB5DA4">
        <w:rPr>
          <w:rFonts w:ascii="Arial" w:eastAsia="宋体" w:hAnsi="Arial" w:cs="Arial"/>
          <w:color w:val="333333"/>
          <w:kern w:val="0"/>
          <w:szCs w:val="21"/>
        </w:rPr>
        <w:t>条，自</w:t>
      </w:r>
      <w:r w:rsidRPr="00EB5DA4">
        <w:rPr>
          <w:rFonts w:ascii="Arial" w:eastAsia="宋体" w:hAnsi="Arial" w:cs="Arial"/>
          <w:color w:val="333333"/>
          <w:kern w:val="0"/>
          <w:szCs w:val="21"/>
        </w:rPr>
        <w:t>2012</w:t>
      </w:r>
      <w:r w:rsidRPr="00EB5DA4">
        <w:rPr>
          <w:rFonts w:ascii="Arial" w:eastAsia="宋体" w:hAnsi="Arial" w:cs="Arial"/>
          <w:color w:val="333333"/>
          <w:kern w:val="0"/>
          <w:szCs w:val="21"/>
        </w:rPr>
        <w:t>年</w:t>
      </w:r>
      <w:r w:rsidRPr="00EB5DA4">
        <w:rPr>
          <w:rFonts w:ascii="Arial" w:eastAsia="宋体" w:hAnsi="Arial" w:cs="Arial"/>
          <w:color w:val="333333"/>
          <w:kern w:val="0"/>
          <w:szCs w:val="21"/>
        </w:rPr>
        <w:t>9</w:t>
      </w:r>
      <w:r w:rsidRPr="00EB5DA4">
        <w:rPr>
          <w:rFonts w:ascii="Arial" w:eastAsia="宋体" w:hAnsi="Arial" w:cs="Arial"/>
          <w:color w:val="333333"/>
          <w:kern w:val="0"/>
          <w:szCs w:val="21"/>
        </w:rPr>
        <w:t>月</w:t>
      </w:r>
      <w:r w:rsidRPr="00EB5DA4">
        <w:rPr>
          <w:rFonts w:ascii="Arial" w:eastAsia="宋体" w:hAnsi="Arial" w:cs="Arial"/>
          <w:color w:val="333333"/>
          <w:kern w:val="0"/>
          <w:szCs w:val="21"/>
        </w:rPr>
        <w:t>1</w:t>
      </w:r>
      <w:r w:rsidRPr="00EB5DA4">
        <w:rPr>
          <w:rFonts w:ascii="Arial" w:eastAsia="宋体" w:hAnsi="Arial" w:cs="Arial"/>
          <w:color w:val="333333"/>
          <w:kern w:val="0"/>
          <w:szCs w:val="21"/>
        </w:rPr>
        <w:t>日起施行。原国家经济贸易委员会</w:t>
      </w:r>
      <w:r w:rsidRPr="00EB5DA4">
        <w:rPr>
          <w:rFonts w:ascii="Arial" w:eastAsia="宋体" w:hAnsi="Arial" w:cs="Arial"/>
          <w:color w:val="333333"/>
          <w:kern w:val="0"/>
          <w:szCs w:val="21"/>
        </w:rPr>
        <w:t>2002</w:t>
      </w:r>
      <w:r w:rsidRPr="00EB5DA4">
        <w:rPr>
          <w:rFonts w:ascii="Arial" w:eastAsia="宋体" w:hAnsi="Arial" w:cs="Arial"/>
          <w:color w:val="333333"/>
          <w:kern w:val="0"/>
          <w:szCs w:val="21"/>
        </w:rPr>
        <w:t>年</w:t>
      </w:r>
      <w:r w:rsidRPr="00EB5DA4">
        <w:rPr>
          <w:rFonts w:ascii="Arial" w:eastAsia="宋体" w:hAnsi="Arial" w:cs="Arial"/>
          <w:color w:val="333333"/>
          <w:kern w:val="0"/>
          <w:szCs w:val="21"/>
        </w:rPr>
        <w:t>10</w:t>
      </w:r>
      <w:r w:rsidRPr="00EB5DA4">
        <w:rPr>
          <w:rFonts w:ascii="Arial" w:eastAsia="宋体" w:hAnsi="Arial" w:cs="Arial"/>
          <w:color w:val="333333"/>
          <w:kern w:val="0"/>
          <w:szCs w:val="21"/>
        </w:rPr>
        <w:t>月</w:t>
      </w:r>
      <w:r w:rsidRPr="00EB5DA4">
        <w:rPr>
          <w:rFonts w:ascii="Arial" w:eastAsia="宋体" w:hAnsi="Arial" w:cs="Arial"/>
          <w:color w:val="333333"/>
          <w:kern w:val="0"/>
          <w:szCs w:val="21"/>
        </w:rPr>
        <w:t>8</w:t>
      </w:r>
      <w:r w:rsidRPr="00EB5DA4">
        <w:rPr>
          <w:rFonts w:ascii="Arial" w:eastAsia="宋体" w:hAnsi="Arial" w:cs="Arial"/>
          <w:color w:val="333333"/>
          <w:kern w:val="0"/>
          <w:szCs w:val="21"/>
        </w:rPr>
        <w:t>日公布的《危险化学品经营许可证管理办法》予以废止。</w:t>
      </w:r>
    </w:p>
    <w:p w:rsidR="00EB5DA4" w:rsidRPr="00EB5DA4" w:rsidRDefault="00EB5DA4" w:rsidP="00EB5DA4">
      <w:pPr>
        <w:widowControl/>
        <w:shd w:val="clear" w:color="auto" w:fill="FFFFFF"/>
        <w:spacing w:line="360" w:lineRule="atLeast"/>
        <w:ind w:firstLine="480"/>
        <w:jc w:val="left"/>
        <w:rPr>
          <w:rFonts w:ascii="Arial" w:eastAsia="宋体" w:hAnsi="Arial" w:cs="Arial"/>
          <w:color w:val="333333"/>
          <w:kern w:val="0"/>
          <w:szCs w:val="21"/>
        </w:rPr>
      </w:pPr>
      <w:r w:rsidRPr="00EB5DA4">
        <w:rPr>
          <w:rFonts w:ascii="Arial" w:eastAsia="宋体" w:hAnsi="Arial" w:cs="Arial"/>
          <w:color w:val="333333"/>
          <w:kern w:val="0"/>
          <w:szCs w:val="21"/>
        </w:rPr>
        <w:t>2015</w:t>
      </w:r>
      <w:r w:rsidRPr="00EB5DA4">
        <w:rPr>
          <w:rFonts w:ascii="Arial" w:eastAsia="宋体" w:hAnsi="Arial" w:cs="Arial"/>
          <w:color w:val="333333"/>
          <w:kern w:val="0"/>
          <w:szCs w:val="21"/>
        </w:rPr>
        <w:t>年</w:t>
      </w:r>
      <w:r w:rsidRPr="00EB5DA4">
        <w:rPr>
          <w:rFonts w:ascii="Arial" w:eastAsia="宋体" w:hAnsi="Arial" w:cs="Arial"/>
          <w:color w:val="333333"/>
          <w:kern w:val="0"/>
          <w:szCs w:val="21"/>
        </w:rPr>
        <w:t>5</w:t>
      </w:r>
      <w:r w:rsidRPr="00EB5DA4">
        <w:rPr>
          <w:rFonts w:ascii="Arial" w:eastAsia="宋体" w:hAnsi="Arial" w:cs="Arial"/>
          <w:color w:val="333333"/>
          <w:kern w:val="0"/>
          <w:szCs w:val="21"/>
        </w:rPr>
        <w:t>月</w:t>
      </w:r>
      <w:r w:rsidRPr="00EB5DA4">
        <w:rPr>
          <w:rFonts w:ascii="Arial" w:eastAsia="宋体" w:hAnsi="Arial" w:cs="Arial"/>
          <w:color w:val="333333"/>
          <w:kern w:val="0"/>
          <w:szCs w:val="21"/>
        </w:rPr>
        <w:t>27</w:t>
      </w:r>
      <w:r w:rsidRPr="00EB5DA4">
        <w:rPr>
          <w:rFonts w:ascii="Arial" w:eastAsia="宋体" w:hAnsi="Arial" w:cs="Arial"/>
          <w:color w:val="333333"/>
          <w:kern w:val="0"/>
          <w:szCs w:val="21"/>
        </w:rPr>
        <w:t>日国家安全生产管理监督总局发布《关于废止和修改危险化学品等领域七部规章的决定》（国家安全生产监督管理总局令第</w:t>
      </w:r>
      <w:r w:rsidRPr="00EB5DA4">
        <w:rPr>
          <w:rFonts w:ascii="Arial" w:eastAsia="宋体" w:hAnsi="Arial" w:cs="Arial"/>
          <w:color w:val="333333"/>
          <w:kern w:val="0"/>
          <w:szCs w:val="21"/>
        </w:rPr>
        <w:t>79</w:t>
      </w:r>
      <w:r w:rsidRPr="00EB5DA4">
        <w:rPr>
          <w:rFonts w:ascii="Arial" w:eastAsia="宋体" w:hAnsi="Arial" w:cs="Arial"/>
          <w:color w:val="333333"/>
          <w:kern w:val="0"/>
          <w:szCs w:val="21"/>
        </w:rPr>
        <w:t>号），对部份条款进行修改，自</w:t>
      </w:r>
      <w:r w:rsidRPr="00EB5DA4">
        <w:rPr>
          <w:rFonts w:ascii="Arial" w:eastAsia="宋体" w:hAnsi="Arial" w:cs="Arial"/>
          <w:color w:val="333333"/>
          <w:kern w:val="0"/>
          <w:szCs w:val="21"/>
        </w:rPr>
        <w:t>2015</w:t>
      </w:r>
      <w:r w:rsidRPr="00EB5DA4">
        <w:rPr>
          <w:rFonts w:ascii="Arial" w:eastAsia="宋体" w:hAnsi="Arial" w:cs="Arial"/>
          <w:color w:val="333333"/>
          <w:kern w:val="0"/>
          <w:szCs w:val="21"/>
        </w:rPr>
        <w:t>年</w:t>
      </w:r>
      <w:r w:rsidRPr="00EB5DA4">
        <w:rPr>
          <w:rFonts w:ascii="Arial" w:eastAsia="宋体" w:hAnsi="Arial" w:cs="Arial"/>
          <w:color w:val="333333"/>
          <w:kern w:val="0"/>
          <w:szCs w:val="21"/>
        </w:rPr>
        <w:t>7</w:t>
      </w:r>
      <w:r w:rsidRPr="00EB5DA4">
        <w:rPr>
          <w:rFonts w:ascii="Arial" w:eastAsia="宋体" w:hAnsi="Arial" w:cs="Arial"/>
          <w:color w:val="333333"/>
          <w:kern w:val="0"/>
          <w:szCs w:val="21"/>
        </w:rPr>
        <w:t>月</w:t>
      </w:r>
      <w:r w:rsidRPr="00EB5DA4">
        <w:rPr>
          <w:rFonts w:ascii="Arial" w:eastAsia="宋体" w:hAnsi="Arial" w:cs="Arial"/>
          <w:color w:val="333333"/>
          <w:kern w:val="0"/>
          <w:szCs w:val="21"/>
        </w:rPr>
        <w:t>1</w:t>
      </w:r>
      <w:r w:rsidRPr="00EB5DA4">
        <w:rPr>
          <w:rFonts w:ascii="Arial" w:eastAsia="宋体" w:hAnsi="Arial" w:cs="Arial"/>
          <w:color w:val="333333"/>
          <w:kern w:val="0"/>
          <w:szCs w:val="21"/>
        </w:rPr>
        <w:t>日起施行。</w:t>
      </w:r>
    </w:p>
    <w:p w:rsidR="00EB5DA4" w:rsidRPr="00EB5DA4" w:rsidRDefault="00EB5DA4" w:rsidP="00EB5DA4">
      <w:pPr>
        <w:widowControl/>
        <w:shd w:val="clear" w:color="auto" w:fill="FFFFFF"/>
        <w:jc w:val="left"/>
        <w:rPr>
          <w:rFonts w:ascii="Arial" w:eastAsia="宋体" w:hAnsi="Arial" w:cs="Arial"/>
          <w:color w:val="333333"/>
          <w:kern w:val="0"/>
          <w:sz w:val="18"/>
          <w:szCs w:val="18"/>
        </w:rPr>
      </w:pPr>
      <w:r w:rsidRPr="00EB5DA4">
        <w:rPr>
          <w:rFonts w:ascii="Arial" w:eastAsia="宋体" w:hAnsi="Arial" w:cs="Arial"/>
          <w:color w:val="333333"/>
          <w:kern w:val="0"/>
          <w:sz w:val="18"/>
          <w:szCs w:val="18"/>
        </w:rPr>
        <w:t>中文名</w:t>
      </w:r>
    </w:p>
    <w:p w:rsidR="00EB5DA4" w:rsidRPr="00EB5DA4" w:rsidRDefault="00EB5DA4" w:rsidP="00EB5DA4">
      <w:pPr>
        <w:widowControl/>
        <w:shd w:val="clear" w:color="auto" w:fill="FFFFFF"/>
        <w:ind w:left="720"/>
        <w:jc w:val="left"/>
        <w:rPr>
          <w:rFonts w:ascii="Arial" w:eastAsia="宋体" w:hAnsi="Arial" w:cs="Arial"/>
          <w:color w:val="333333"/>
          <w:kern w:val="0"/>
          <w:sz w:val="18"/>
          <w:szCs w:val="18"/>
        </w:rPr>
      </w:pPr>
      <w:r w:rsidRPr="00EB5DA4">
        <w:rPr>
          <w:rFonts w:ascii="Arial" w:eastAsia="宋体" w:hAnsi="Arial" w:cs="Arial"/>
          <w:color w:val="333333"/>
          <w:kern w:val="0"/>
          <w:sz w:val="18"/>
          <w:szCs w:val="18"/>
        </w:rPr>
        <w:t>危险化学品经营许可证管理办法</w:t>
      </w:r>
      <w:r w:rsidRPr="00EB5DA4">
        <w:rPr>
          <w:rFonts w:ascii="Arial" w:eastAsia="宋体" w:hAnsi="Arial" w:cs="Arial"/>
          <w:color w:val="333333"/>
          <w:kern w:val="0"/>
          <w:sz w:val="18"/>
          <w:szCs w:val="18"/>
        </w:rPr>
        <w:t xml:space="preserve"> </w:t>
      </w:r>
    </w:p>
    <w:p w:rsidR="00EB5DA4" w:rsidRPr="00EB5DA4" w:rsidRDefault="00EB5DA4" w:rsidP="00EB5DA4">
      <w:pPr>
        <w:widowControl/>
        <w:shd w:val="clear" w:color="auto" w:fill="FFFFFF"/>
        <w:jc w:val="left"/>
        <w:rPr>
          <w:rFonts w:ascii="Arial" w:eastAsia="宋体" w:hAnsi="Arial" w:cs="Arial"/>
          <w:color w:val="333333"/>
          <w:kern w:val="0"/>
          <w:sz w:val="18"/>
          <w:szCs w:val="18"/>
        </w:rPr>
      </w:pPr>
      <w:r w:rsidRPr="00EB5DA4">
        <w:rPr>
          <w:rFonts w:ascii="Arial" w:eastAsia="宋体" w:hAnsi="Arial" w:cs="Arial"/>
          <w:color w:val="333333"/>
          <w:kern w:val="0"/>
          <w:sz w:val="18"/>
          <w:szCs w:val="18"/>
        </w:rPr>
        <w:t> </w:t>
      </w:r>
      <w:r w:rsidRPr="00EB5DA4">
        <w:rPr>
          <w:rFonts w:ascii="Arial" w:eastAsia="宋体" w:hAnsi="Arial" w:cs="Arial"/>
          <w:color w:val="136EC2"/>
          <w:kern w:val="0"/>
          <w:sz w:val="18"/>
          <w:szCs w:val="18"/>
        </w:rPr>
        <w:t>杨栋梁</w:t>
      </w:r>
    </w:p>
    <w:p w:rsidR="00EB5DA4" w:rsidRPr="00EB5DA4" w:rsidRDefault="00EB5DA4" w:rsidP="00EB5DA4">
      <w:pPr>
        <w:widowControl/>
        <w:shd w:val="clear" w:color="auto" w:fill="FFFFFF"/>
        <w:ind w:left="720"/>
        <w:jc w:val="left"/>
        <w:rPr>
          <w:rFonts w:ascii="Arial" w:eastAsia="宋体" w:hAnsi="Arial" w:cs="Arial"/>
          <w:color w:val="333333"/>
          <w:kern w:val="0"/>
          <w:sz w:val="18"/>
          <w:szCs w:val="18"/>
        </w:rPr>
      </w:pPr>
      <w:r w:rsidRPr="00EB5DA4">
        <w:rPr>
          <w:rFonts w:ascii="Arial" w:eastAsia="宋体" w:hAnsi="Arial" w:cs="Arial"/>
          <w:color w:val="333333"/>
          <w:kern w:val="0"/>
          <w:sz w:val="18"/>
          <w:szCs w:val="18"/>
        </w:rPr>
        <w:t>国家安全监管总局局长</w:t>
      </w:r>
      <w:r w:rsidRPr="00EB5DA4">
        <w:rPr>
          <w:rFonts w:ascii="Arial" w:eastAsia="宋体" w:hAnsi="Arial" w:cs="Arial"/>
          <w:color w:val="333333"/>
          <w:kern w:val="0"/>
          <w:sz w:val="18"/>
          <w:szCs w:val="18"/>
        </w:rPr>
        <w:t xml:space="preserve"> </w:t>
      </w:r>
    </w:p>
    <w:p w:rsidR="00EB5DA4" w:rsidRPr="00EB5DA4" w:rsidRDefault="00EB5DA4" w:rsidP="00EB5DA4">
      <w:pPr>
        <w:widowControl/>
        <w:shd w:val="clear" w:color="auto" w:fill="FFFFFF"/>
        <w:jc w:val="left"/>
        <w:rPr>
          <w:rFonts w:ascii="Arial" w:eastAsia="宋体" w:hAnsi="Arial" w:cs="Arial"/>
          <w:color w:val="333333"/>
          <w:kern w:val="0"/>
          <w:sz w:val="18"/>
          <w:szCs w:val="18"/>
        </w:rPr>
      </w:pPr>
      <w:r w:rsidRPr="00EB5DA4">
        <w:rPr>
          <w:rFonts w:ascii="Arial" w:eastAsia="宋体" w:hAnsi="Arial" w:cs="Arial"/>
          <w:color w:val="333333"/>
          <w:kern w:val="0"/>
          <w:sz w:val="18"/>
          <w:szCs w:val="18"/>
        </w:rPr>
        <w:t>部</w:t>
      </w:r>
      <w:r w:rsidRPr="00EB5DA4">
        <w:rPr>
          <w:rFonts w:ascii="Arial" w:eastAsia="宋体" w:hAnsi="Arial" w:cs="Arial"/>
          <w:color w:val="333333"/>
          <w:kern w:val="0"/>
          <w:sz w:val="18"/>
          <w:szCs w:val="18"/>
        </w:rPr>
        <w:t>    </w:t>
      </w:r>
      <w:r w:rsidRPr="00EB5DA4">
        <w:rPr>
          <w:rFonts w:ascii="Arial" w:eastAsia="宋体" w:hAnsi="Arial" w:cs="Arial"/>
          <w:color w:val="333333"/>
          <w:kern w:val="0"/>
          <w:sz w:val="18"/>
          <w:szCs w:val="18"/>
        </w:rPr>
        <w:t>委</w:t>
      </w:r>
    </w:p>
    <w:p w:rsidR="00EB5DA4" w:rsidRPr="00EB5DA4" w:rsidRDefault="00EB5DA4" w:rsidP="00EB5DA4">
      <w:pPr>
        <w:widowControl/>
        <w:shd w:val="clear" w:color="auto" w:fill="FFFFFF"/>
        <w:ind w:left="720"/>
        <w:jc w:val="left"/>
        <w:rPr>
          <w:rFonts w:ascii="Arial" w:eastAsia="宋体" w:hAnsi="Arial" w:cs="Arial"/>
          <w:color w:val="333333"/>
          <w:kern w:val="0"/>
          <w:sz w:val="18"/>
          <w:szCs w:val="18"/>
        </w:rPr>
      </w:pPr>
      <w:r w:rsidRPr="00EB5DA4">
        <w:rPr>
          <w:rFonts w:ascii="Arial" w:eastAsia="宋体" w:hAnsi="Arial" w:cs="Arial"/>
          <w:color w:val="333333"/>
          <w:kern w:val="0"/>
          <w:sz w:val="18"/>
          <w:szCs w:val="18"/>
        </w:rPr>
        <w:t>国家安全生产监督管理总局</w:t>
      </w:r>
      <w:r w:rsidRPr="00EB5DA4">
        <w:rPr>
          <w:rFonts w:ascii="Arial" w:eastAsia="宋体" w:hAnsi="Arial" w:cs="Arial"/>
          <w:color w:val="333333"/>
          <w:kern w:val="0"/>
          <w:sz w:val="18"/>
          <w:szCs w:val="18"/>
        </w:rPr>
        <w:t xml:space="preserve"> </w:t>
      </w:r>
    </w:p>
    <w:p w:rsidR="00EB5DA4" w:rsidRPr="00EB5DA4" w:rsidRDefault="00EB5DA4" w:rsidP="00EB5DA4">
      <w:pPr>
        <w:widowControl/>
        <w:shd w:val="clear" w:color="auto" w:fill="FFFFFF"/>
        <w:jc w:val="left"/>
        <w:rPr>
          <w:rFonts w:ascii="Arial" w:eastAsia="宋体" w:hAnsi="Arial" w:cs="Arial"/>
          <w:color w:val="333333"/>
          <w:kern w:val="0"/>
          <w:sz w:val="18"/>
          <w:szCs w:val="18"/>
        </w:rPr>
      </w:pPr>
      <w:r w:rsidRPr="00EB5DA4">
        <w:rPr>
          <w:rFonts w:ascii="Arial" w:eastAsia="宋体" w:hAnsi="Arial" w:cs="Arial"/>
          <w:color w:val="333333"/>
          <w:kern w:val="0"/>
          <w:sz w:val="18"/>
          <w:szCs w:val="18"/>
        </w:rPr>
        <w:t>属</w:t>
      </w:r>
      <w:r w:rsidRPr="00EB5DA4">
        <w:rPr>
          <w:rFonts w:ascii="Arial" w:eastAsia="宋体" w:hAnsi="Arial" w:cs="Arial"/>
          <w:color w:val="333333"/>
          <w:kern w:val="0"/>
          <w:sz w:val="18"/>
          <w:szCs w:val="18"/>
        </w:rPr>
        <w:t>    </w:t>
      </w:r>
      <w:r w:rsidRPr="00EB5DA4">
        <w:rPr>
          <w:rFonts w:ascii="Arial" w:eastAsia="宋体" w:hAnsi="Arial" w:cs="Arial"/>
          <w:color w:val="333333"/>
          <w:kern w:val="0"/>
          <w:sz w:val="18"/>
          <w:szCs w:val="18"/>
        </w:rPr>
        <w:t>性</w:t>
      </w:r>
    </w:p>
    <w:p w:rsidR="00EB5DA4" w:rsidRPr="00EB5DA4" w:rsidRDefault="00EB5DA4" w:rsidP="00EB5DA4">
      <w:pPr>
        <w:widowControl/>
        <w:shd w:val="clear" w:color="auto" w:fill="FFFFFF"/>
        <w:ind w:left="720"/>
        <w:jc w:val="left"/>
        <w:rPr>
          <w:rFonts w:ascii="Arial" w:eastAsia="宋体" w:hAnsi="Arial" w:cs="Arial"/>
          <w:color w:val="333333"/>
          <w:kern w:val="0"/>
          <w:sz w:val="18"/>
          <w:szCs w:val="18"/>
        </w:rPr>
      </w:pPr>
      <w:r w:rsidRPr="00EB5DA4">
        <w:rPr>
          <w:rFonts w:ascii="Arial" w:eastAsia="宋体" w:hAnsi="Arial" w:cs="Arial"/>
          <w:color w:val="333333"/>
          <w:kern w:val="0"/>
          <w:sz w:val="18"/>
          <w:szCs w:val="18"/>
        </w:rPr>
        <w:t>管理条例</w:t>
      </w:r>
      <w:r w:rsidRPr="00EB5DA4">
        <w:rPr>
          <w:rFonts w:ascii="Arial" w:eastAsia="宋体" w:hAnsi="Arial" w:cs="Arial"/>
          <w:color w:val="333333"/>
          <w:kern w:val="0"/>
          <w:sz w:val="18"/>
          <w:szCs w:val="18"/>
        </w:rPr>
        <w:t xml:space="preserve"> </w:t>
      </w:r>
    </w:p>
    <w:p w:rsidR="00EB5DA4" w:rsidRPr="00EB5DA4" w:rsidRDefault="00EB5DA4" w:rsidP="00EB5DA4">
      <w:pPr>
        <w:widowControl/>
        <w:shd w:val="clear" w:color="auto" w:fill="FBFBFB"/>
        <w:spacing w:line="720" w:lineRule="atLeast"/>
        <w:ind w:left="300"/>
        <w:jc w:val="center"/>
        <w:outlineLvl w:val="1"/>
        <w:rPr>
          <w:rFonts w:ascii="Arial" w:eastAsia="宋体" w:hAnsi="Arial" w:cs="Arial"/>
          <w:color w:val="333333"/>
          <w:kern w:val="0"/>
          <w:sz w:val="27"/>
          <w:szCs w:val="27"/>
        </w:rPr>
      </w:pPr>
      <w:r w:rsidRPr="00EB5DA4">
        <w:rPr>
          <w:rFonts w:ascii="Arial" w:eastAsia="宋体" w:hAnsi="Arial" w:cs="Arial"/>
          <w:color w:val="333333"/>
          <w:kern w:val="0"/>
          <w:sz w:val="27"/>
          <w:szCs w:val="27"/>
        </w:rPr>
        <w:t>目录</w:t>
      </w:r>
    </w:p>
    <w:p w:rsidR="00EB5DA4" w:rsidRPr="00EB5DA4" w:rsidRDefault="00EB5DA4" w:rsidP="00EB5DA4">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EB5DA4">
        <w:rPr>
          <w:rFonts w:ascii="Arial" w:eastAsia="宋体" w:hAnsi="Arial" w:cs="Arial"/>
          <w:color w:val="333333"/>
          <w:kern w:val="0"/>
          <w:sz w:val="18"/>
        </w:rPr>
        <w:t>1</w:t>
      </w:r>
      <w:r w:rsidRPr="00EB5DA4">
        <w:rPr>
          <w:rFonts w:ascii="Arial" w:eastAsia="宋体" w:hAnsi="Arial" w:cs="Arial"/>
          <w:color w:val="333333"/>
          <w:kern w:val="0"/>
          <w:sz w:val="18"/>
          <w:szCs w:val="18"/>
        </w:rPr>
        <w:t xml:space="preserve"> </w:t>
      </w:r>
      <w:r w:rsidRPr="00EB5DA4">
        <w:rPr>
          <w:rFonts w:ascii="Arial" w:eastAsia="宋体" w:hAnsi="Arial" w:cs="Arial"/>
          <w:color w:val="136EC2"/>
          <w:kern w:val="0"/>
          <w:sz w:val="18"/>
        </w:rPr>
        <w:t>基本信息</w:t>
      </w:r>
      <w:r w:rsidRPr="00EB5DA4">
        <w:rPr>
          <w:rFonts w:ascii="Arial" w:eastAsia="宋体" w:hAnsi="Arial" w:cs="Arial"/>
          <w:color w:val="333333"/>
          <w:kern w:val="0"/>
          <w:sz w:val="18"/>
          <w:szCs w:val="18"/>
        </w:rPr>
        <w:t xml:space="preserve"> </w:t>
      </w:r>
    </w:p>
    <w:p w:rsidR="00EB5DA4" w:rsidRPr="00EB5DA4" w:rsidRDefault="00EB5DA4" w:rsidP="00EB5DA4">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EB5DA4">
        <w:rPr>
          <w:rFonts w:ascii="Arial" w:eastAsia="宋体" w:hAnsi="Arial" w:cs="Arial"/>
          <w:color w:val="333333"/>
          <w:kern w:val="0"/>
          <w:sz w:val="18"/>
        </w:rPr>
        <w:t>▪</w:t>
      </w:r>
      <w:r w:rsidRPr="00EB5DA4">
        <w:rPr>
          <w:rFonts w:ascii="Arial" w:eastAsia="宋体" w:hAnsi="Arial" w:cs="Arial"/>
          <w:color w:val="333333"/>
          <w:kern w:val="0"/>
          <w:sz w:val="18"/>
          <w:szCs w:val="18"/>
        </w:rPr>
        <w:t xml:space="preserve"> </w:t>
      </w:r>
      <w:r w:rsidRPr="00EB5DA4">
        <w:rPr>
          <w:rFonts w:ascii="Arial" w:eastAsia="宋体" w:hAnsi="Arial" w:cs="Arial"/>
          <w:color w:val="136EC2"/>
          <w:kern w:val="0"/>
          <w:sz w:val="18"/>
        </w:rPr>
        <w:t>条文</w:t>
      </w:r>
      <w:r w:rsidRPr="00EB5DA4">
        <w:rPr>
          <w:rFonts w:ascii="Arial" w:eastAsia="宋体" w:hAnsi="Arial" w:cs="Arial"/>
          <w:color w:val="333333"/>
          <w:kern w:val="0"/>
          <w:sz w:val="18"/>
          <w:szCs w:val="18"/>
        </w:rPr>
        <w:t xml:space="preserve"> </w:t>
      </w:r>
    </w:p>
    <w:p w:rsidR="00EB5DA4" w:rsidRPr="00EB5DA4" w:rsidRDefault="00EB5DA4" w:rsidP="00EB5DA4">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EB5DA4">
        <w:rPr>
          <w:rFonts w:ascii="Arial" w:eastAsia="宋体" w:hAnsi="Arial" w:cs="Arial"/>
          <w:color w:val="333333"/>
          <w:kern w:val="0"/>
          <w:sz w:val="18"/>
        </w:rPr>
        <w:t>▪</w:t>
      </w:r>
      <w:r w:rsidRPr="00EB5DA4">
        <w:rPr>
          <w:rFonts w:ascii="Arial" w:eastAsia="宋体" w:hAnsi="Arial" w:cs="Arial"/>
          <w:color w:val="333333"/>
          <w:kern w:val="0"/>
          <w:sz w:val="18"/>
          <w:szCs w:val="18"/>
        </w:rPr>
        <w:t xml:space="preserve"> </w:t>
      </w:r>
      <w:r w:rsidRPr="00EB5DA4">
        <w:rPr>
          <w:rFonts w:ascii="Arial" w:eastAsia="宋体" w:hAnsi="Arial" w:cs="Arial"/>
          <w:color w:val="136EC2"/>
          <w:kern w:val="0"/>
          <w:sz w:val="18"/>
        </w:rPr>
        <w:t>通过施行</w:t>
      </w:r>
      <w:r w:rsidRPr="00EB5DA4">
        <w:rPr>
          <w:rFonts w:ascii="Arial" w:eastAsia="宋体" w:hAnsi="Arial" w:cs="Arial"/>
          <w:color w:val="333333"/>
          <w:kern w:val="0"/>
          <w:sz w:val="18"/>
          <w:szCs w:val="18"/>
        </w:rPr>
        <w:t xml:space="preserve"> </w:t>
      </w:r>
    </w:p>
    <w:p w:rsidR="00EB5DA4" w:rsidRPr="00EB5DA4" w:rsidRDefault="00EB5DA4" w:rsidP="00EB5DA4">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EB5DA4">
        <w:rPr>
          <w:rFonts w:ascii="Arial" w:eastAsia="宋体" w:hAnsi="Arial" w:cs="Arial"/>
          <w:color w:val="333333"/>
          <w:kern w:val="0"/>
          <w:sz w:val="18"/>
        </w:rPr>
        <w:t>2</w:t>
      </w:r>
      <w:r w:rsidRPr="00EB5DA4">
        <w:rPr>
          <w:rFonts w:ascii="Arial" w:eastAsia="宋体" w:hAnsi="Arial" w:cs="Arial"/>
          <w:color w:val="333333"/>
          <w:kern w:val="0"/>
          <w:sz w:val="18"/>
          <w:szCs w:val="18"/>
        </w:rPr>
        <w:t xml:space="preserve"> </w:t>
      </w:r>
      <w:r w:rsidRPr="00EB5DA4">
        <w:rPr>
          <w:rFonts w:ascii="Arial" w:eastAsia="宋体" w:hAnsi="Arial" w:cs="Arial"/>
          <w:color w:val="136EC2"/>
          <w:kern w:val="0"/>
          <w:sz w:val="18"/>
        </w:rPr>
        <w:t>内容</w:t>
      </w:r>
      <w:r w:rsidRPr="00EB5DA4">
        <w:rPr>
          <w:rFonts w:ascii="Arial" w:eastAsia="宋体" w:hAnsi="Arial" w:cs="Arial"/>
          <w:color w:val="333333"/>
          <w:kern w:val="0"/>
          <w:sz w:val="18"/>
          <w:szCs w:val="18"/>
        </w:rPr>
        <w:t xml:space="preserve"> </w:t>
      </w:r>
    </w:p>
    <w:p w:rsidR="00EB5DA4" w:rsidRPr="00EB5DA4" w:rsidRDefault="00EB5DA4" w:rsidP="00EB5DA4">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EB5DA4">
        <w:rPr>
          <w:rFonts w:ascii="Arial" w:eastAsia="宋体" w:hAnsi="Arial" w:cs="Arial"/>
          <w:color w:val="333333"/>
          <w:kern w:val="0"/>
          <w:sz w:val="18"/>
        </w:rPr>
        <w:t>▪</w:t>
      </w:r>
      <w:r w:rsidRPr="00EB5DA4">
        <w:rPr>
          <w:rFonts w:ascii="Arial" w:eastAsia="宋体" w:hAnsi="Arial" w:cs="Arial"/>
          <w:color w:val="333333"/>
          <w:kern w:val="0"/>
          <w:sz w:val="18"/>
          <w:szCs w:val="18"/>
        </w:rPr>
        <w:t xml:space="preserve"> </w:t>
      </w:r>
      <w:r w:rsidRPr="00EB5DA4">
        <w:rPr>
          <w:rFonts w:ascii="Arial" w:eastAsia="宋体" w:hAnsi="Arial" w:cs="Arial"/>
          <w:color w:val="136EC2"/>
          <w:kern w:val="0"/>
          <w:sz w:val="18"/>
        </w:rPr>
        <w:t>第一章</w:t>
      </w:r>
      <w:r w:rsidRPr="00EB5DA4">
        <w:rPr>
          <w:rFonts w:ascii="Arial" w:eastAsia="宋体" w:hAnsi="Arial" w:cs="Arial"/>
          <w:color w:val="136EC2"/>
          <w:kern w:val="0"/>
          <w:sz w:val="18"/>
        </w:rPr>
        <w:t xml:space="preserve"> </w:t>
      </w:r>
      <w:r w:rsidRPr="00EB5DA4">
        <w:rPr>
          <w:rFonts w:ascii="Arial" w:eastAsia="宋体" w:hAnsi="Arial" w:cs="Arial"/>
          <w:color w:val="136EC2"/>
          <w:kern w:val="0"/>
          <w:sz w:val="18"/>
        </w:rPr>
        <w:t>总则</w:t>
      </w:r>
      <w:r w:rsidRPr="00EB5DA4">
        <w:rPr>
          <w:rFonts w:ascii="Arial" w:eastAsia="宋体" w:hAnsi="Arial" w:cs="Arial"/>
          <w:color w:val="333333"/>
          <w:kern w:val="0"/>
          <w:sz w:val="18"/>
          <w:szCs w:val="18"/>
        </w:rPr>
        <w:t xml:space="preserve"> </w:t>
      </w:r>
    </w:p>
    <w:p w:rsidR="00EB5DA4" w:rsidRPr="00EB5DA4" w:rsidRDefault="00EB5DA4" w:rsidP="00EB5DA4">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EB5DA4">
        <w:rPr>
          <w:rFonts w:ascii="Arial" w:eastAsia="宋体" w:hAnsi="Arial" w:cs="Arial"/>
          <w:color w:val="333333"/>
          <w:kern w:val="0"/>
          <w:sz w:val="18"/>
        </w:rPr>
        <w:t>▪</w:t>
      </w:r>
      <w:r w:rsidRPr="00EB5DA4">
        <w:rPr>
          <w:rFonts w:ascii="Arial" w:eastAsia="宋体" w:hAnsi="Arial" w:cs="Arial"/>
          <w:color w:val="333333"/>
          <w:kern w:val="0"/>
          <w:sz w:val="18"/>
          <w:szCs w:val="18"/>
        </w:rPr>
        <w:t xml:space="preserve"> </w:t>
      </w:r>
      <w:r w:rsidRPr="00EB5DA4">
        <w:rPr>
          <w:rFonts w:ascii="Arial" w:eastAsia="宋体" w:hAnsi="Arial" w:cs="Arial"/>
          <w:color w:val="136EC2"/>
          <w:kern w:val="0"/>
          <w:sz w:val="18"/>
        </w:rPr>
        <w:t>第二章</w:t>
      </w:r>
      <w:r w:rsidRPr="00EB5DA4">
        <w:rPr>
          <w:rFonts w:ascii="Arial" w:eastAsia="宋体" w:hAnsi="Arial" w:cs="Arial"/>
          <w:color w:val="136EC2"/>
          <w:kern w:val="0"/>
          <w:sz w:val="18"/>
        </w:rPr>
        <w:t xml:space="preserve"> </w:t>
      </w:r>
      <w:r w:rsidRPr="00EB5DA4">
        <w:rPr>
          <w:rFonts w:ascii="Arial" w:eastAsia="宋体" w:hAnsi="Arial" w:cs="Arial"/>
          <w:color w:val="136EC2"/>
          <w:kern w:val="0"/>
          <w:sz w:val="18"/>
        </w:rPr>
        <w:t>申请经营许可证的条件</w:t>
      </w:r>
    </w:p>
    <w:p w:rsidR="00EB5DA4" w:rsidRDefault="00EB5DA4" w:rsidP="00EB5DA4">
      <w:pPr>
        <w:pStyle w:val="2"/>
        <w:shd w:val="clear" w:color="auto" w:fill="FFFFFF"/>
        <w:rPr>
          <w:rFonts w:ascii="Arial" w:hAnsi="Arial" w:cs="Arial"/>
          <w:sz w:val="27"/>
          <w:szCs w:val="27"/>
        </w:rPr>
      </w:pPr>
      <w:r>
        <w:rPr>
          <w:rStyle w:val="title-text"/>
          <w:rFonts w:ascii="Arial" w:hAnsi="Arial" w:cs="Arial"/>
          <w:sz w:val="27"/>
          <w:szCs w:val="27"/>
        </w:rPr>
        <w:t>基本信息</w:t>
      </w:r>
    </w:p>
    <w:p w:rsidR="00EB5DA4" w:rsidRDefault="00EB5DA4" w:rsidP="00EB5DA4">
      <w:pPr>
        <w:pStyle w:val="3"/>
        <w:shd w:val="clear" w:color="auto" w:fill="FFFFFF"/>
        <w:rPr>
          <w:rFonts w:ascii="Arial" w:hAnsi="Arial" w:cs="Arial"/>
          <w:sz w:val="21"/>
          <w:szCs w:val="21"/>
        </w:rPr>
      </w:pPr>
      <w:bookmarkStart w:id="0" w:name="1_1"/>
      <w:bookmarkStart w:id="1" w:name="sub439334_1_1"/>
      <w:bookmarkStart w:id="2" w:name="条文"/>
      <w:bookmarkEnd w:id="0"/>
      <w:bookmarkEnd w:id="1"/>
      <w:bookmarkEnd w:id="2"/>
      <w:r>
        <w:rPr>
          <w:rStyle w:val="title-text"/>
          <w:rFonts w:ascii="Arial" w:hAnsi="Arial" w:cs="Arial"/>
          <w:sz w:val="21"/>
          <w:szCs w:val="21"/>
        </w:rPr>
        <w:t>条文</w:t>
      </w:r>
      <w:r>
        <w:rPr>
          <w:rFonts w:ascii="Arial" w:hAnsi="Arial" w:cs="Arial"/>
          <w:sz w:val="21"/>
          <w:szCs w:val="21"/>
        </w:rPr>
        <w:t xml:space="preserve"> </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国家安全生产监督管理总局令</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w:t>
      </w:r>
      <w:r>
        <w:rPr>
          <w:rFonts w:ascii="Arial" w:hAnsi="Arial" w:cs="Arial"/>
          <w:color w:val="333333"/>
          <w:szCs w:val="21"/>
        </w:rPr>
        <w:t>55</w:t>
      </w:r>
      <w:r>
        <w:rPr>
          <w:rFonts w:ascii="Arial" w:hAnsi="Arial" w:cs="Arial"/>
          <w:color w:val="333333"/>
          <w:szCs w:val="21"/>
        </w:rPr>
        <w:t>号</w:t>
      </w:r>
    </w:p>
    <w:p w:rsidR="00EB5DA4" w:rsidRDefault="00EB5DA4" w:rsidP="00EB5DA4">
      <w:pPr>
        <w:pStyle w:val="3"/>
        <w:shd w:val="clear" w:color="auto" w:fill="FFFFFF"/>
        <w:rPr>
          <w:rFonts w:ascii="Arial" w:hAnsi="Arial" w:cs="Arial"/>
          <w:color w:val="333333"/>
          <w:sz w:val="21"/>
          <w:szCs w:val="21"/>
        </w:rPr>
      </w:pPr>
      <w:bookmarkStart w:id="3" w:name="1_2"/>
      <w:bookmarkStart w:id="4" w:name="sub439334_1_2"/>
      <w:bookmarkStart w:id="5" w:name="通过施行"/>
      <w:bookmarkEnd w:id="3"/>
      <w:bookmarkEnd w:id="4"/>
      <w:bookmarkEnd w:id="5"/>
      <w:r>
        <w:rPr>
          <w:rStyle w:val="title-text"/>
          <w:rFonts w:ascii="Arial" w:hAnsi="Arial" w:cs="Arial"/>
          <w:sz w:val="21"/>
          <w:szCs w:val="21"/>
        </w:rPr>
        <w:t>通过施行</w:t>
      </w:r>
      <w:r>
        <w:rPr>
          <w:rFonts w:ascii="Arial" w:hAnsi="Arial" w:cs="Arial"/>
          <w:sz w:val="21"/>
          <w:szCs w:val="21"/>
        </w:rPr>
        <w:t xml:space="preserve"> </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《危险化学品经营许可证管理办法》已经</w:t>
      </w:r>
      <w:r>
        <w:rPr>
          <w:rFonts w:ascii="Arial" w:hAnsi="Arial" w:cs="Arial"/>
          <w:color w:val="333333"/>
          <w:szCs w:val="21"/>
        </w:rPr>
        <w:t>2012</w:t>
      </w:r>
      <w:r>
        <w:rPr>
          <w:rFonts w:ascii="Arial" w:hAnsi="Arial" w:cs="Arial"/>
          <w:color w:val="333333"/>
          <w:szCs w:val="21"/>
        </w:rPr>
        <w:t>年</w:t>
      </w:r>
      <w:r>
        <w:rPr>
          <w:rFonts w:ascii="Arial" w:hAnsi="Arial" w:cs="Arial"/>
          <w:color w:val="333333"/>
          <w:szCs w:val="21"/>
        </w:rPr>
        <w:t>5</w:t>
      </w:r>
      <w:r>
        <w:rPr>
          <w:rFonts w:ascii="Arial" w:hAnsi="Arial" w:cs="Arial"/>
          <w:color w:val="333333"/>
          <w:szCs w:val="21"/>
        </w:rPr>
        <w:t>月</w:t>
      </w:r>
      <w:r>
        <w:rPr>
          <w:rFonts w:ascii="Arial" w:hAnsi="Arial" w:cs="Arial"/>
          <w:color w:val="333333"/>
          <w:szCs w:val="21"/>
        </w:rPr>
        <w:t>21</w:t>
      </w:r>
      <w:r>
        <w:rPr>
          <w:rFonts w:ascii="Arial" w:hAnsi="Arial" w:cs="Arial"/>
          <w:color w:val="333333"/>
          <w:szCs w:val="21"/>
        </w:rPr>
        <w:t>日</w:t>
      </w:r>
      <w:r>
        <w:rPr>
          <w:rFonts w:ascii="Arial" w:hAnsi="Arial" w:cs="Arial"/>
          <w:color w:val="136EC2"/>
          <w:szCs w:val="21"/>
        </w:rPr>
        <w:t>国家安全生产监督管理总局</w:t>
      </w:r>
      <w:r>
        <w:rPr>
          <w:rFonts w:ascii="Arial" w:hAnsi="Arial" w:cs="Arial"/>
          <w:color w:val="333333"/>
          <w:szCs w:val="21"/>
        </w:rPr>
        <w:t>局长办公会议审议通过，现予公布，自</w:t>
      </w:r>
      <w:r>
        <w:rPr>
          <w:rFonts w:ascii="Arial" w:hAnsi="Arial" w:cs="Arial"/>
          <w:color w:val="333333"/>
          <w:szCs w:val="21"/>
        </w:rPr>
        <w:t>2012</w:t>
      </w:r>
      <w:r>
        <w:rPr>
          <w:rFonts w:ascii="Arial" w:hAnsi="Arial" w:cs="Arial"/>
          <w:color w:val="333333"/>
          <w:szCs w:val="21"/>
        </w:rPr>
        <w:t>年</w:t>
      </w:r>
      <w:r>
        <w:rPr>
          <w:rFonts w:ascii="Arial" w:hAnsi="Arial" w:cs="Arial"/>
          <w:color w:val="333333"/>
          <w:szCs w:val="21"/>
        </w:rPr>
        <w:t>9</w:t>
      </w:r>
      <w:r>
        <w:rPr>
          <w:rFonts w:ascii="Arial" w:hAnsi="Arial" w:cs="Arial"/>
          <w:color w:val="333333"/>
          <w:szCs w:val="21"/>
        </w:rPr>
        <w:t>月</w:t>
      </w:r>
      <w:r>
        <w:rPr>
          <w:rFonts w:ascii="Arial" w:hAnsi="Arial" w:cs="Arial"/>
          <w:color w:val="333333"/>
          <w:szCs w:val="21"/>
        </w:rPr>
        <w:t>1</w:t>
      </w:r>
      <w:r>
        <w:rPr>
          <w:rFonts w:ascii="Arial" w:hAnsi="Arial" w:cs="Arial"/>
          <w:color w:val="333333"/>
          <w:szCs w:val="21"/>
        </w:rPr>
        <w:t>日起施行。原</w:t>
      </w:r>
      <w:r>
        <w:rPr>
          <w:rFonts w:ascii="Arial" w:hAnsi="Arial" w:cs="Arial"/>
          <w:color w:val="136EC2"/>
          <w:szCs w:val="21"/>
        </w:rPr>
        <w:t>国家经济贸易委员会</w:t>
      </w:r>
      <w:r>
        <w:rPr>
          <w:rFonts w:ascii="Arial" w:hAnsi="Arial" w:cs="Arial"/>
          <w:color w:val="333333"/>
          <w:szCs w:val="21"/>
        </w:rPr>
        <w:t>2002</w:t>
      </w:r>
      <w:r>
        <w:rPr>
          <w:rFonts w:ascii="Arial" w:hAnsi="Arial" w:cs="Arial"/>
          <w:color w:val="333333"/>
          <w:szCs w:val="21"/>
        </w:rPr>
        <w:t>年</w:t>
      </w:r>
      <w:r>
        <w:rPr>
          <w:rFonts w:ascii="Arial" w:hAnsi="Arial" w:cs="Arial"/>
          <w:color w:val="333333"/>
          <w:szCs w:val="21"/>
        </w:rPr>
        <w:t>10</w:t>
      </w:r>
      <w:r>
        <w:rPr>
          <w:rFonts w:ascii="Arial" w:hAnsi="Arial" w:cs="Arial"/>
          <w:color w:val="333333"/>
          <w:szCs w:val="21"/>
        </w:rPr>
        <w:t>月</w:t>
      </w:r>
      <w:r>
        <w:rPr>
          <w:rFonts w:ascii="Arial" w:hAnsi="Arial" w:cs="Arial"/>
          <w:color w:val="333333"/>
          <w:szCs w:val="21"/>
        </w:rPr>
        <w:t>8</w:t>
      </w:r>
      <w:r>
        <w:rPr>
          <w:rFonts w:ascii="Arial" w:hAnsi="Arial" w:cs="Arial"/>
          <w:color w:val="333333"/>
          <w:szCs w:val="21"/>
        </w:rPr>
        <w:t>日公布的《危险化学品经营许可证管理办法》同时废止。</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国家安全监管总局局长</w:t>
      </w:r>
      <w:r>
        <w:rPr>
          <w:rFonts w:ascii="Arial" w:hAnsi="Arial" w:cs="Arial"/>
          <w:color w:val="333333"/>
          <w:szCs w:val="21"/>
        </w:rPr>
        <w:t xml:space="preserve"> </w:t>
      </w:r>
      <w:r>
        <w:rPr>
          <w:rFonts w:ascii="Arial" w:hAnsi="Arial" w:cs="Arial"/>
          <w:color w:val="136EC2"/>
          <w:szCs w:val="21"/>
        </w:rPr>
        <w:t>杨栋梁</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2012</w:t>
      </w:r>
      <w:r>
        <w:rPr>
          <w:rFonts w:ascii="Arial" w:hAnsi="Arial" w:cs="Arial"/>
          <w:color w:val="333333"/>
          <w:szCs w:val="21"/>
        </w:rPr>
        <w:t>年</w:t>
      </w:r>
      <w:r>
        <w:rPr>
          <w:rFonts w:ascii="Arial" w:hAnsi="Arial" w:cs="Arial"/>
          <w:color w:val="333333"/>
          <w:szCs w:val="21"/>
        </w:rPr>
        <w:t>7</w:t>
      </w:r>
      <w:r>
        <w:rPr>
          <w:rFonts w:ascii="Arial" w:hAnsi="Arial" w:cs="Arial"/>
          <w:color w:val="333333"/>
          <w:szCs w:val="21"/>
        </w:rPr>
        <w:t>月</w:t>
      </w:r>
      <w:r>
        <w:rPr>
          <w:rFonts w:ascii="Arial" w:hAnsi="Arial" w:cs="Arial"/>
          <w:color w:val="333333"/>
          <w:szCs w:val="21"/>
        </w:rPr>
        <w:t>17</w:t>
      </w:r>
      <w:r>
        <w:rPr>
          <w:rFonts w:ascii="Arial" w:hAnsi="Arial" w:cs="Arial"/>
          <w:color w:val="333333"/>
          <w:szCs w:val="21"/>
        </w:rPr>
        <w:t>日</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lastRenderedPageBreak/>
        <w:t>危险化学品经营许可证管理办法</w:t>
      </w:r>
    </w:p>
    <w:p w:rsidR="00EB5DA4" w:rsidRDefault="00EB5DA4" w:rsidP="00EB5DA4">
      <w:pPr>
        <w:pStyle w:val="2"/>
        <w:shd w:val="clear" w:color="auto" w:fill="FFFFFF"/>
        <w:rPr>
          <w:rFonts w:ascii="Arial" w:hAnsi="Arial" w:cs="Arial"/>
          <w:sz w:val="27"/>
          <w:szCs w:val="27"/>
        </w:rPr>
      </w:pPr>
      <w:bookmarkStart w:id="6" w:name="2"/>
      <w:bookmarkStart w:id="7" w:name="sub439334_2"/>
      <w:bookmarkStart w:id="8" w:name="内容"/>
      <w:bookmarkEnd w:id="6"/>
      <w:bookmarkEnd w:id="7"/>
      <w:bookmarkEnd w:id="8"/>
      <w:r>
        <w:rPr>
          <w:rStyle w:val="title-text"/>
          <w:rFonts w:ascii="Arial" w:hAnsi="Arial" w:cs="Arial"/>
          <w:sz w:val="27"/>
          <w:szCs w:val="27"/>
        </w:rPr>
        <w:t>内容</w:t>
      </w:r>
    </w:p>
    <w:p w:rsidR="00EB5DA4" w:rsidRDefault="00EB5DA4" w:rsidP="00EB5DA4">
      <w:pPr>
        <w:pStyle w:val="3"/>
        <w:shd w:val="clear" w:color="auto" w:fill="FFFFFF"/>
        <w:rPr>
          <w:rFonts w:ascii="Arial" w:hAnsi="Arial" w:cs="Arial"/>
          <w:sz w:val="21"/>
          <w:szCs w:val="21"/>
        </w:rPr>
      </w:pPr>
      <w:bookmarkStart w:id="9" w:name="2_1"/>
      <w:bookmarkStart w:id="10" w:name="sub439334_2_1"/>
      <w:bookmarkStart w:id="11" w:name="第一章_总则"/>
      <w:bookmarkEnd w:id="9"/>
      <w:bookmarkEnd w:id="10"/>
      <w:bookmarkEnd w:id="11"/>
      <w:r>
        <w:rPr>
          <w:rStyle w:val="title-text"/>
          <w:rFonts w:ascii="Arial" w:hAnsi="Arial" w:cs="Arial"/>
          <w:sz w:val="21"/>
          <w:szCs w:val="21"/>
        </w:rPr>
        <w:t>第一章</w:t>
      </w:r>
      <w:r>
        <w:rPr>
          <w:rStyle w:val="title-text"/>
          <w:rFonts w:ascii="Arial" w:hAnsi="Arial" w:cs="Arial"/>
          <w:sz w:val="21"/>
          <w:szCs w:val="21"/>
        </w:rPr>
        <w:t xml:space="preserve"> </w:t>
      </w:r>
      <w:r>
        <w:rPr>
          <w:rStyle w:val="title-text"/>
          <w:rFonts w:ascii="Arial" w:hAnsi="Arial" w:cs="Arial"/>
          <w:sz w:val="21"/>
          <w:szCs w:val="21"/>
        </w:rPr>
        <w:t>总则</w:t>
      </w:r>
      <w:r>
        <w:rPr>
          <w:rFonts w:ascii="Arial" w:hAnsi="Arial" w:cs="Arial"/>
          <w:sz w:val="21"/>
          <w:szCs w:val="21"/>
        </w:rPr>
        <w:t xml:space="preserve"> </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第一条</w:t>
      </w:r>
      <w:r>
        <w:rPr>
          <w:rFonts w:ascii="Arial" w:hAnsi="Arial" w:cs="Arial"/>
          <w:color w:val="333333"/>
          <w:szCs w:val="21"/>
        </w:rPr>
        <w:t xml:space="preserve"> </w:t>
      </w:r>
      <w:r>
        <w:rPr>
          <w:rFonts w:ascii="Arial" w:hAnsi="Arial" w:cs="Arial"/>
          <w:color w:val="333333"/>
          <w:szCs w:val="21"/>
        </w:rPr>
        <w:t>为了严格危险化学品经营安全条件，规范危险化学品经营活动，保障人民群众生命、财产安全，根据《</w:t>
      </w:r>
      <w:r>
        <w:rPr>
          <w:rFonts w:ascii="Arial" w:hAnsi="Arial" w:cs="Arial"/>
          <w:color w:val="136EC2"/>
          <w:szCs w:val="21"/>
        </w:rPr>
        <w:t>中华人民共和国安全生产法</w:t>
      </w:r>
      <w:r>
        <w:rPr>
          <w:rFonts w:ascii="Arial" w:hAnsi="Arial" w:cs="Arial"/>
          <w:color w:val="333333"/>
          <w:szCs w:val="21"/>
        </w:rPr>
        <w:t>》和《</w:t>
      </w:r>
      <w:r>
        <w:rPr>
          <w:rFonts w:ascii="Arial" w:hAnsi="Arial" w:cs="Arial"/>
          <w:color w:val="136EC2"/>
          <w:szCs w:val="21"/>
        </w:rPr>
        <w:t>危险化学品安全管理条例</w:t>
      </w:r>
      <w:r>
        <w:rPr>
          <w:rFonts w:ascii="Arial" w:hAnsi="Arial" w:cs="Arial"/>
          <w:color w:val="333333"/>
          <w:szCs w:val="21"/>
        </w:rPr>
        <w:t>》，制定本办法。</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第二条</w:t>
      </w:r>
      <w:r>
        <w:rPr>
          <w:rFonts w:ascii="Arial" w:hAnsi="Arial" w:cs="Arial"/>
          <w:color w:val="333333"/>
          <w:szCs w:val="21"/>
        </w:rPr>
        <w:t xml:space="preserve"> </w:t>
      </w:r>
      <w:r>
        <w:rPr>
          <w:rFonts w:ascii="Arial" w:hAnsi="Arial" w:cs="Arial"/>
          <w:color w:val="333333"/>
          <w:szCs w:val="21"/>
        </w:rPr>
        <w:t>在中华人民共和国境内从事列入《危险化学品名录》的危险化学品的经营（包括仓储经营）活动，适用本办法。</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民用爆炸物品、放射性物品、核能物质和城镇燃气的经营活动，不适用本办法。</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第三条</w:t>
      </w:r>
      <w:r>
        <w:rPr>
          <w:rFonts w:ascii="Arial" w:hAnsi="Arial" w:cs="Arial"/>
          <w:color w:val="333333"/>
          <w:szCs w:val="21"/>
        </w:rPr>
        <w:t xml:space="preserve"> </w:t>
      </w:r>
      <w:r>
        <w:rPr>
          <w:rFonts w:ascii="Arial" w:hAnsi="Arial" w:cs="Arial"/>
          <w:color w:val="333333"/>
          <w:szCs w:val="21"/>
        </w:rPr>
        <w:t>国家对危险化学品经营实行许可制度。经营危险化学品的企业，应当依照本办法取得危险化学品经营许可证（以下简称经营许可证）。未取得经营许可证，任何单位和个人不得经营危险化学品。</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从事下列危险化学品经营活动，不需要取得经营许可证：</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（一）依法取得危险化学品安全生产许可证的危险化学品生产企业在其厂区范围内销售本企业生产的危险化学品的；</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（二）依法取得港口经营许可证的港口经营人在港区内从事危险化学品仓储经营的。</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第四条</w:t>
      </w:r>
      <w:r>
        <w:rPr>
          <w:rFonts w:ascii="Arial" w:hAnsi="Arial" w:cs="Arial"/>
          <w:color w:val="333333"/>
          <w:szCs w:val="21"/>
        </w:rPr>
        <w:t xml:space="preserve"> </w:t>
      </w:r>
      <w:r>
        <w:rPr>
          <w:rFonts w:ascii="Arial" w:hAnsi="Arial" w:cs="Arial"/>
          <w:color w:val="333333"/>
          <w:szCs w:val="21"/>
        </w:rPr>
        <w:t>经营许可证的颁发管理工作实行企业申请、两级发证、属地监管的原则。</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第五条</w:t>
      </w:r>
      <w:r>
        <w:rPr>
          <w:rFonts w:ascii="Arial" w:hAnsi="Arial" w:cs="Arial"/>
          <w:color w:val="333333"/>
          <w:szCs w:val="21"/>
        </w:rPr>
        <w:t xml:space="preserve"> </w:t>
      </w:r>
      <w:r>
        <w:rPr>
          <w:rFonts w:ascii="Arial" w:hAnsi="Arial" w:cs="Arial"/>
          <w:color w:val="333333"/>
          <w:szCs w:val="21"/>
        </w:rPr>
        <w:t>国家安全生产监督管理总局指导、监督全国经营许可证的颁发和管理工作。</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省、自治区、直辖市人民政府安全生产监督管理部门指导、监督本行政区域内经营许可证的颁发和管理工作。</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设区的市级人民政府安全生产监督管理部门（以下简称市级发证机关）负责下列企业的经营许可证审批、颁发：</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（一）经营剧毒化学品的企业；</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（二）经营易制爆危险化学品的企业；</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（三）经营汽油加油站的企业；</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（四）专门从事危险化学品仓储经营的企业；</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（五）从事危险化学品经营活动的中央企业所属省级、设区的市级公司（分公司）。</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（六）带有储存设施经营除剧毒化学品、易制爆危险化学品以外的其他危险化学品的企业；</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县级人民政府安全生产监督管理部门（以下简称县级发证机关）负责本行政区域内本条第三款规定以外企业的经营许可证审批、颁发；没有设立县级发证机关的，其经营许可证由市级发证机关审批、颁发。</w:t>
      </w:r>
    </w:p>
    <w:p w:rsidR="00EB5DA4" w:rsidRDefault="00EB5DA4" w:rsidP="00EB5DA4">
      <w:pPr>
        <w:pStyle w:val="3"/>
        <w:shd w:val="clear" w:color="auto" w:fill="FFFFFF"/>
        <w:rPr>
          <w:rFonts w:ascii="Arial" w:hAnsi="Arial" w:cs="Arial"/>
          <w:color w:val="333333"/>
          <w:sz w:val="21"/>
          <w:szCs w:val="21"/>
        </w:rPr>
      </w:pPr>
      <w:bookmarkStart w:id="12" w:name="2_2"/>
      <w:bookmarkStart w:id="13" w:name="sub439334_2_2"/>
      <w:bookmarkStart w:id="14" w:name="第二章_申请经营许可证的条件"/>
      <w:bookmarkEnd w:id="12"/>
      <w:bookmarkEnd w:id="13"/>
      <w:bookmarkEnd w:id="14"/>
      <w:r>
        <w:rPr>
          <w:rStyle w:val="title-text"/>
          <w:rFonts w:ascii="Arial" w:hAnsi="Arial" w:cs="Arial"/>
          <w:sz w:val="21"/>
          <w:szCs w:val="21"/>
        </w:rPr>
        <w:lastRenderedPageBreak/>
        <w:t>第二章</w:t>
      </w:r>
      <w:r>
        <w:rPr>
          <w:rStyle w:val="title-text"/>
          <w:rFonts w:ascii="Arial" w:hAnsi="Arial" w:cs="Arial"/>
          <w:sz w:val="21"/>
          <w:szCs w:val="21"/>
        </w:rPr>
        <w:t xml:space="preserve"> </w:t>
      </w:r>
      <w:r>
        <w:rPr>
          <w:rStyle w:val="title-text"/>
          <w:rFonts w:ascii="Arial" w:hAnsi="Arial" w:cs="Arial"/>
          <w:sz w:val="21"/>
          <w:szCs w:val="21"/>
        </w:rPr>
        <w:t>申请经营许可证的条件</w:t>
      </w:r>
      <w:r>
        <w:rPr>
          <w:rFonts w:ascii="Arial" w:hAnsi="Arial" w:cs="Arial"/>
          <w:sz w:val="21"/>
          <w:szCs w:val="21"/>
        </w:rPr>
        <w:t xml:space="preserve"> </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第六条</w:t>
      </w:r>
      <w:r>
        <w:rPr>
          <w:rFonts w:ascii="Arial" w:hAnsi="Arial" w:cs="Arial"/>
          <w:color w:val="333333"/>
          <w:szCs w:val="21"/>
        </w:rPr>
        <w:t xml:space="preserve"> </w:t>
      </w:r>
      <w:r>
        <w:rPr>
          <w:rFonts w:ascii="Arial" w:hAnsi="Arial" w:cs="Arial"/>
          <w:color w:val="333333"/>
          <w:szCs w:val="21"/>
        </w:rPr>
        <w:t>从事危险化学品经营的单位（以下统称申请人）应当依法登记注册为企业，并具备下列基本条件：</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（一）经营和储存场所、设施、建筑物符合《建筑设计防火规范》（</w:t>
      </w:r>
      <w:r>
        <w:rPr>
          <w:rFonts w:ascii="Arial" w:hAnsi="Arial" w:cs="Arial"/>
          <w:color w:val="333333"/>
          <w:szCs w:val="21"/>
        </w:rPr>
        <w:t>GB50016</w:t>
      </w:r>
      <w:r>
        <w:rPr>
          <w:rFonts w:ascii="Arial" w:hAnsi="Arial" w:cs="Arial"/>
          <w:color w:val="333333"/>
          <w:szCs w:val="21"/>
        </w:rPr>
        <w:t>）、《石油化工企业设计防火规范》（</w:t>
      </w:r>
      <w:r>
        <w:rPr>
          <w:rFonts w:ascii="Arial" w:hAnsi="Arial" w:cs="Arial"/>
          <w:color w:val="333333"/>
          <w:szCs w:val="21"/>
        </w:rPr>
        <w:t>GB50160</w:t>
      </w:r>
      <w:r>
        <w:rPr>
          <w:rFonts w:ascii="Arial" w:hAnsi="Arial" w:cs="Arial"/>
          <w:color w:val="333333"/>
          <w:szCs w:val="21"/>
        </w:rPr>
        <w:t>）、《汽车加油加气站设计与施工规范》（</w:t>
      </w:r>
      <w:r>
        <w:rPr>
          <w:rFonts w:ascii="Arial" w:hAnsi="Arial" w:cs="Arial"/>
          <w:color w:val="333333"/>
          <w:szCs w:val="21"/>
        </w:rPr>
        <w:t>GB50156</w:t>
      </w:r>
      <w:r>
        <w:rPr>
          <w:rFonts w:ascii="Arial" w:hAnsi="Arial" w:cs="Arial"/>
          <w:color w:val="333333"/>
          <w:szCs w:val="21"/>
        </w:rPr>
        <w:t>）、《石油库设计规范》（</w:t>
      </w:r>
      <w:r>
        <w:rPr>
          <w:rFonts w:ascii="Arial" w:hAnsi="Arial" w:cs="Arial"/>
          <w:color w:val="333333"/>
          <w:szCs w:val="21"/>
        </w:rPr>
        <w:t>GB50074</w:t>
      </w:r>
      <w:r>
        <w:rPr>
          <w:rFonts w:ascii="Arial" w:hAnsi="Arial" w:cs="Arial"/>
          <w:color w:val="333333"/>
          <w:szCs w:val="21"/>
        </w:rPr>
        <w:t>）等相关国家标准、行业标准的规定；</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二）企业主要负责人和安全生产管理人员具备与本企业危险化学品经营活动相适应的安全生产知识和管理能力，经专门的安全生产培训和安全生产监督管理部门考核合格，取得相应安全资格证书；特种作业人员经专门的安全作业培训，取得特种作业操作证书；其他从业人员依照有关规定经安全生产教育和专业技术培训合格；</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（三）有健全的安全生产规章制度和岗位操作规程；</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（四）有符合国家规定的危险化学品事故应急预案，并配备必要的应急救援器材、设备；</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（五）法律、法规和国家标准或者行业标准规定的其他安全生产条件。</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前款规定的安全生产规章制度，是指全员安全生产责任制度、危险化学品购销管理制度、危险化学品安全管理制度（包括防火、防爆、防中毒、防泄漏管理等内容）、安全投入保障制度、安全生产奖惩制度、安全生产教育培训制度、隐患排查治理制度、安全风险管理制度、应急管理制度、事故管理制度、职业卫生管理制度等。</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第七条</w:t>
      </w:r>
      <w:r>
        <w:rPr>
          <w:rFonts w:ascii="Arial" w:hAnsi="Arial" w:cs="Arial"/>
          <w:color w:val="333333"/>
          <w:szCs w:val="21"/>
        </w:rPr>
        <w:t xml:space="preserve"> </w:t>
      </w:r>
      <w:r>
        <w:rPr>
          <w:rFonts w:ascii="Arial" w:hAnsi="Arial" w:cs="Arial"/>
          <w:color w:val="333333"/>
          <w:szCs w:val="21"/>
        </w:rPr>
        <w:t>申请人经营剧毒化学品的，除符合本办法第六条规定的条件外，还应当建立剧毒化学品双人验收、双人保管、双人发货、双把锁、双本账等管理制度。</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第八条</w:t>
      </w:r>
      <w:r>
        <w:rPr>
          <w:rFonts w:ascii="Arial" w:hAnsi="Arial" w:cs="Arial"/>
          <w:color w:val="333333"/>
          <w:szCs w:val="21"/>
        </w:rPr>
        <w:t xml:space="preserve"> </w:t>
      </w:r>
      <w:r>
        <w:rPr>
          <w:rFonts w:ascii="Arial" w:hAnsi="Arial" w:cs="Arial"/>
          <w:color w:val="333333"/>
          <w:szCs w:val="21"/>
        </w:rPr>
        <w:t>申请人带有储存设施经营危险化学品的，除符合本办法第六条规定的条件外，还应当具备下列条件：</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（一）新设立的专门从事危险化学品仓储经营的，其储存设施建立在地方人民政府规划的用于危险化学品储存的专门区域内；</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（二）储存设施与相关场所、设施、区域的距离符合有关法律、法规、规章和标准的规定；</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（三）依照有关规定进行安全评价，安全评价报告符合《危险化学品经营企业安全评价细则》的要求；</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（四）专职安全生产管理人员具备国民教育化工化学类或者安全工程类中等职业教育以上学历，或者化工化学类中级以上专业技术职称，或者危险物品安全类注册安全工程师资格；</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（五）符合《危险化学品安全管理条例》、《危险化学品重大危险源监督管理暂行规定》、《常用危险化学品贮存通则》（</w:t>
      </w:r>
      <w:r>
        <w:rPr>
          <w:rFonts w:ascii="Arial" w:hAnsi="Arial" w:cs="Arial"/>
          <w:color w:val="333333"/>
          <w:szCs w:val="21"/>
        </w:rPr>
        <w:t>GB15603</w:t>
      </w:r>
      <w:r>
        <w:rPr>
          <w:rFonts w:ascii="Arial" w:hAnsi="Arial" w:cs="Arial"/>
          <w:color w:val="333333"/>
          <w:szCs w:val="21"/>
        </w:rPr>
        <w:t>）的相关规定。</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申请人储存易燃、易爆、有毒、易扩散危险化学品的，除符合本条第一款规定的条件外，还应当符合《石油化工可燃气体和有毒气体检测报警设计规范》（</w:t>
      </w:r>
      <w:r>
        <w:rPr>
          <w:rFonts w:ascii="Arial" w:hAnsi="Arial" w:cs="Arial"/>
          <w:color w:val="333333"/>
          <w:szCs w:val="21"/>
        </w:rPr>
        <w:t>GB50493</w:t>
      </w:r>
      <w:r>
        <w:rPr>
          <w:rFonts w:ascii="Arial" w:hAnsi="Arial" w:cs="Arial"/>
          <w:color w:val="333333"/>
          <w:szCs w:val="21"/>
        </w:rPr>
        <w:t>）的规定。</w:t>
      </w:r>
    </w:p>
    <w:p w:rsidR="00EB5DA4" w:rsidRDefault="00EB5DA4" w:rsidP="00EB5DA4">
      <w:pPr>
        <w:pStyle w:val="3"/>
        <w:shd w:val="clear" w:color="auto" w:fill="FFFFFF"/>
        <w:rPr>
          <w:rFonts w:ascii="Arial" w:hAnsi="Arial" w:cs="Arial"/>
          <w:color w:val="333333"/>
          <w:sz w:val="21"/>
          <w:szCs w:val="21"/>
        </w:rPr>
      </w:pPr>
      <w:bookmarkStart w:id="15" w:name="2_3"/>
      <w:bookmarkStart w:id="16" w:name="sub439334_2_3"/>
      <w:bookmarkStart w:id="17" w:name="第三章_经营许可证的申请与颁发"/>
      <w:bookmarkEnd w:id="15"/>
      <w:bookmarkEnd w:id="16"/>
      <w:bookmarkEnd w:id="17"/>
      <w:r>
        <w:rPr>
          <w:rStyle w:val="title-text"/>
          <w:rFonts w:ascii="Arial" w:hAnsi="Arial" w:cs="Arial"/>
          <w:sz w:val="21"/>
          <w:szCs w:val="21"/>
        </w:rPr>
        <w:lastRenderedPageBreak/>
        <w:t>第三章</w:t>
      </w:r>
      <w:r>
        <w:rPr>
          <w:rStyle w:val="title-text"/>
          <w:rFonts w:ascii="Arial" w:hAnsi="Arial" w:cs="Arial"/>
          <w:sz w:val="21"/>
          <w:szCs w:val="21"/>
        </w:rPr>
        <w:t xml:space="preserve"> </w:t>
      </w:r>
      <w:r>
        <w:rPr>
          <w:rStyle w:val="title-text"/>
          <w:rFonts w:ascii="Arial" w:hAnsi="Arial" w:cs="Arial"/>
          <w:sz w:val="21"/>
          <w:szCs w:val="21"/>
        </w:rPr>
        <w:t>经营许可证的申请与颁发</w:t>
      </w:r>
      <w:r>
        <w:rPr>
          <w:rFonts w:ascii="Arial" w:hAnsi="Arial" w:cs="Arial"/>
          <w:sz w:val="21"/>
          <w:szCs w:val="21"/>
        </w:rPr>
        <w:t xml:space="preserve"> </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第九条</w:t>
      </w:r>
      <w:r>
        <w:rPr>
          <w:rFonts w:ascii="Arial" w:hAnsi="Arial" w:cs="Arial"/>
          <w:color w:val="333333"/>
          <w:szCs w:val="21"/>
        </w:rPr>
        <w:t xml:space="preserve"> </w:t>
      </w:r>
      <w:r>
        <w:rPr>
          <w:rFonts w:ascii="Arial" w:hAnsi="Arial" w:cs="Arial"/>
          <w:color w:val="333333"/>
          <w:szCs w:val="21"/>
        </w:rPr>
        <w:t>申请人申请经营许可证，应当依照本办法第五条规定向所在地市级或者县级发证机关（以下统称发证机关）提出申请，提交下列文件、资料，并对其真实性负责：</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（一）申请经营许可证的文件及申请书；</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（二）安全生产规章制度和岗位操作规程的目录清单；</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（三）企业主要负责人、安全生产管理人员、特种作业人员的相关资格证书（复制件）和其他从业人员培训合格的证明材料；</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（四）经营场所产权证明文件或者租赁证明文件（复制件）；</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（五）工商行政管理部门颁发的企业性质营业执照或者企业名称预先核准文件（复制件）；</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（六）危险化学品事故应急预案备案登记表（复制件）。</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带有储存设施经营危险化学品的，申请人还应当提交下列文件、资料：</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（一）储存设施相关证明文件（复制件）；租赁储存设施的，需要提交租赁证明文件（复制件）；储存设施新建、改建、扩建的，需要提交危险化学品建设项目安全设施竣工验收报告（复制件）；</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（二）重大危险源备案证明材料、专职安全生产管理人员的学历证书、技术职称证书或者危险物品安全类注册安全工程师资格证书（复制件）；</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（三）安全评价报告。</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第十条</w:t>
      </w:r>
      <w:r>
        <w:rPr>
          <w:rFonts w:ascii="Arial" w:hAnsi="Arial" w:cs="Arial"/>
          <w:color w:val="333333"/>
          <w:szCs w:val="21"/>
        </w:rPr>
        <w:t xml:space="preserve"> </w:t>
      </w:r>
      <w:r>
        <w:rPr>
          <w:rFonts w:ascii="Arial" w:hAnsi="Arial" w:cs="Arial"/>
          <w:color w:val="333333"/>
          <w:szCs w:val="21"/>
        </w:rPr>
        <w:t>发证机关收到申请人提交的文件、资料后，应当按照下列情况分别作出处理：</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（一）申请事项不需要取得经营许可证的，当场告知申请人不予受理；</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（二）申请事项不属于本发证机关职责范围的，当场作出不予受理的决定，告知申请人向相应的发证机关申请，并退回申请文件、资料；</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（三）申请文件、资料存在可以当场更正的错误的，允许申请人当场更正，并受理其申请；</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（四）申请文件、资料不齐全或者不符合要求的，当场告知或者在</w:t>
      </w:r>
      <w:r>
        <w:rPr>
          <w:rFonts w:ascii="Arial" w:hAnsi="Arial" w:cs="Arial"/>
          <w:color w:val="333333"/>
          <w:szCs w:val="21"/>
        </w:rPr>
        <w:t>5</w:t>
      </w:r>
      <w:r>
        <w:rPr>
          <w:rFonts w:ascii="Arial" w:hAnsi="Arial" w:cs="Arial"/>
          <w:color w:val="333333"/>
          <w:szCs w:val="21"/>
        </w:rPr>
        <w:t>个工作日内出具补正告知书，一次告知申请人需要补正的全部内容；逾期不告知的，自收到申请文件、资料之日起即为受理；</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（五）申请文件、资料齐全，符合要求，或者申请人按照发证机关要求提交全部补正材料的，立即受理其申请。</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发证机关受理或者不予受理经营许可证申请，应当出具加盖本机关印章和注明日期的书面凭证。</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第十一条</w:t>
      </w:r>
      <w:r>
        <w:rPr>
          <w:rFonts w:ascii="Arial" w:hAnsi="Arial" w:cs="Arial"/>
          <w:color w:val="333333"/>
          <w:szCs w:val="21"/>
        </w:rPr>
        <w:t xml:space="preserve"> </w:t>
      </w:r>
      <w:r>
        <w:rPr>
          <w:rFonts w:ascii="Arial" w:hAnsi="Arial" w:cs="Arial"/>
          <w:color w:val="333333"/>
          <w:szCs w:val="21"/>
        </w:rPr>
        <w:t>发证机关受理经营许可证申请后，应当组织对申请人提交的文件、资料进行审查，指派</w:t>
      </w:r>
      <w:r>
        <w:rPr>
          <w:rFonts w:ascii="Arial" w:hAnsi="Arial" w:cs="Arial"/>
          <w:color w:val="333333"/>
          <w:szCs w:val="21"/>
        </w:rPr>
        <w:t>2</w:t>
      </w:r>
      <w:r>
        <w:rPr>
          <w:rFonts w:ascii="Arial" w:hAnsi="Arial" w:cs="Arial"/>
          <w:color w:val="333333"/>
          <w:szCs w:val="21"/>
        </w:rPr>
        <w:t>名以上工作人员对申请人的经营场所、储存设施进行现场核查，并自受理之日起</w:t>
      </w:r>
      <w:r>
        <w:rPr>
          <w:rFonts w:ascii="Arial" w:hAnsi="Arial" w:cs="Arial"/>
          <w:color w:val="333333"/>
          <w:szCs w:val="21"/>
        </w:rPr>
        <w:t>30</w:t>
      </w:r>
      <w:r>
        <w:rPr>
          <w:rFonts w:ascii="Arial" w:hAnsi="Arial" w:cs="Arial"/>
          <w:color w:val="333333"/>
          <w:szCs w:val="21"/>
        </w:rPr>
        <w:t>日内作出是否准予许可的决定。</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发证机关现场核查以及申请人整改现场核查发现的有关问题和修改有关申请文件、资料所需时间，不计算在前款规定的期限内。</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第十二条</w:t>
      </w:r>
      <w:r>
        <w:rPr>
          <w:rFonts w:ascii="Arial" w:hAnsi="Arial" w:cs="Arial"/>
          <w:color w:val="333333"/>
          <w:szCs w:val="21"/>
        </w:rPr>
        <w:t xml:space="preserve"> </w:t>
      </w:r>
      <w:r>
        <w:rPr>
          <w:rFonts w:ascii="Arial" w:hAnsi="Arial" w:cs="Arial"/>
          <w:color w:val="333333"/>
          <w:szCs w:val="21"/>
        </w:rPr>
        <w:t>发证机关作出准予许可决定的，应当自决定之日起</w:t>
      </w:r>
      <w:r>
        <w:rPr>
          <w:rFonts w:ascii="Arial" w:hAnsi="Arial" w:cs="Arial"/>
          <w:color w:val="333333"/>
          <w:szCs w:val="21"/>
        </w:rPr>
        <w:t>10</w:t>
      </w:r>
      <w:r>
        <w:rPr>
          <w:rFonts w:ascii="Arial" w:hAnsi="Arial" w:cs="Arial"/>
          <w:color w:val="333333"/>
          <w:szCs w:val="21"/>
        </w:rPr>
        <w:t>个工作日内颁发经营</w:t>
      </w:r>
      <w:r>
        <w:rPr>
          <w:rFonts w:ascii="Arial" w:hAnsi="Arial" w:cs="Arial"/>
          <w:color w:val="333333"/>
          <w:szCs w:val="21"/>
        </w:rPr>
        <w:lastRenderedPageBreak/>
        <w:t>许可证；发证机关作出不予许可决定的，应当在</w:t>
      </w:r>
      <w:r>
        <w:rPr>
          <w:rFonts w:ascii="Arial" w:hAnsi="Arial" w:cs="Arial"/>
          <w:color w:val="333333"/>
          <w:szCs w:val="21"/>
        </w:rPr>
        <w:t>10</w:t>
      </w:r>
      <w:r>
        <w:rPr>
          <w:rFonts w:ascii="Arial" w:hAnsi="Arial" w:cs="Arial"/>
          <w:color w:val="333333"/>
          <w:szCs w:val="21"/>
        </w:rPr>
        <w:t>个工作日内书面告知申请人并说明理由，告知书应当加盖本机关印章。</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第十三条</w:t>
      </w:r>
      <w:r>
        <w:rPr>
          <w:rFonts w:ascii="Arial" w:hAnsi="Arial" w:cs="Arial"/>
          <w:color w:val="333333"/>
          <w:szCs w:val="21"/>
        </w:rPr>
        <w:t xml:space="preserve"> </w:t>
      </w:r>
      <w:r>
        <w:rPr>
          <w:rFonts w:ascii="Arial" w:hAnsi="Arial" w:cs="Arial"/>
          <w:color w:val="333333"/>
          <w:szCs w:val="21"/>
        </w:rPr>
        <w:t>经营许可证分为正本、副本，正本为悬挂式，副本为折页式。正本、副本具有同等法律效力。</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经营许可证正本、副本应当分别载明下列事项：</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（一）企业名称；</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（二）企业住所（注册地址、经营场所、储存场所）；</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（三）企业法定代表人姓名；</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（四）经营方式；</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（五）许可范围；</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（六）发证日期和有效期限；</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（七）证书编号；</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（八）发证机关；</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（九）有效期延续情况。</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第十四条</w:t>
      </w:r>
      <w:r>
        <w:rPr>
          <w:rFonts w:ascii="Arial" w:hAnsi="Arial" w:cs="Arial"/>
          <w:color w:val="333333"/>
          <w:szCs w:val="21"/>
        </w:rPr>
        <w:t xml:space="preserve"> </w:t>
      </w:r>
      <w:r>
        <w:rPr>
          <w:rFonts w:ascii="Arial" w:hAnsi="Arial" w:cs="Arial"/>
          <w:color w:val="333333"/>
          <w:szCs w:val="21"/>
        </w:rPr>
        <w:t>已经取得经营许可证的企业变更企业名称、主要负责人、注册地址或者危险化学品储存设施及其监控措施的，应当自变更之日起</w:t>
      </w:r>
      <w:r>
        <w:rPr>
          <w:rFonts w:ascii="Arial" w:hAnsi="Arial" w:cs="Arial"/>
          <w:color w:val="333333"/>
          <w:szCs w:val="21"/>
        </w:rPr>
        <w:t>20</w:t>
      </w:r>
      <w:r>
        <w:rPr>
          <w:rFonts w:ascii="Arial" w:hAnsi="Arial" w:cs="Arial"/>
          <w:color w:val="333333"/>
          <w:szCs w:val="21"/>
        </w:rPr>
        <w:t>个工作日内，向本办法第五条规定的发证机关提出书面变更申请，并提交下列文件、资料：</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（一）经营许可证变更申请书；</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（二）变更后的工商营业执照副本（复制件）；</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（三）变更后的主要负责人安全资格证书（复制件）；</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（四）变更注册地址的相关证明材料；</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（五）变更后的危险化学品储存设施及其监控措施的专项安全评价报告。</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第十五条</w:t>
      </w:r>
      <w:r>
        <w:rPr>
          <w:rFonts w:ascii="Arial" w:hAnsi="Arial" w:cs="Arial"/>
          <w:color w:val="333333"/>
          <w:szCs w:val="21"/>
        </w:rPr>
        <w:t xml:space="preserve"> </w:t>
      </w:r>
      <w:r>
        <w:rPr>
          <w:rFonts w:ascii="Arial" w:hAnsi="Arial" w:cs="Arial"/>
          <w:color w:val="333333"/>
          <w:szCs w:val="21"/>
        </w:rPr>
        <w:t>发证机关受理变更申请后，应当组织对企业提交的文件、资料进行审查，并自收到申请文件、资料之日起</w:t>
      </w:r>
      <w:r>
        <w:rPr>
          <w:rFonts w:ascii="Arial" w:hAnsi="Arial" w:cs="Arial"/>
          <w:color w:val="333333"/>
          <w:szCs w:val="21"/>
        </w:rPr>
        <w:t>10</w:t>
      </w:r>
      <w:r>
        <w:rPr>
          <w:rFonts w:ascii="Arial" w:hAnsi="Arial" w:cs="Arial"/>
          <w:color w:val="333333"/>
          <w:szCs w:val="21"/>
        </w:rPr>
        <w:t>个工作日内作出是否准予变更的决定。</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发证机关作出准予变更决定的，应当重新颁发经营许可证，并收回原经营许可证；不予变更的，应当说明理由并书面通知企业。</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经营许可证变更的，经营许可证有效期的起始日和截止日不变，但应当载明变更日期。</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第十六条</w:t>
      </w:r>
      <w:r>
        <w:rPr>
          <w:rFonts w:ascii="Arial" w:hAnsi="Arial" w:cs="Arial"/>
          <w:color w:val="333333"/>
          <w:szCs w:val="21"/>
        </w:rPr>
        <w:t xml:space="preserve"> </w:t>
      </w:r>
      <w:r>
        <w:rPr>
          <w:rFonts w:ascii="Arial" w:hAnsi="Arial" w:cs="Arial"/>
          <w:color w:val="333333"/>
          <w:szCs w:val="21"/>
        </w:rPr>
        <w:t>已经取得经营许可证的企业有新建、改建、扩建危险化学品储存设施建设项目的，应当自建设项目安全设施竣工验收合格之日起</w:t>
      </w:r>
      <w:r>
        <w:rPr>
          <w:rFonts w:ascii="Arial" w:hAnsi="Arial" w:cs="Arial"/>
          <w:color w:val="333333"/>
          <w:szCs w:val="21"/>
        </w:rPr>
        <w:t>20</w:t>
      </w:r>
      <w:r>
        <w:rPr>
          <w:rFonts w:ascii="Arial" w:hAnsi="Arial" w:cs="Arial"/>
          <w:color w:val="333333"/>
          <w:szCs w:val="21"/>
        </w:rPr>
        <w:t>个工作日内，向本办法第五条规定的发证机关提出变更申请，并提交危险化学品建设项目安全设施竣工验收报告（复制件）等相关文件、资料。发证机关应当按照本办法第十条、第十五条的规定进行审查，办理变更手续。</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第十七条</w:t>
      </w:r>
      <w:r>
        <w:rPr>
          <w:rFonts w:ascii="Arial" w:hAnsi="Arial" w:cs="Arial"/>
          <w:color w:val="333333"/>
          <w:szCs w:val="21"/>
        </w:rPr>
        <w:t xml:space="preserve"> </w:t>
      </w:r>
      <w:r>
        <w:rPr>
          <w:rFonts w:ascii="Arial" w:hAnsi="Arial" w:cs="Arial"/>
          <w:color w:val="333333"/>
          <w:szCs w:val="21"/>
        </w:rPr>
        <w:t>已经取得经营许可证的企业，有下列情形之一的，应当按照本办法的规定重新申请办理经营许可证，并提交相关文件、资料：</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（一）不带有储存设施的经营企业变更其经营场所的；</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（二）带有储存设施的经营企业变更其储存场所的；</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（三）仓储经营的企业异地重建的；</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（四）经营方式发生变化的；</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lastRenderedPageBreak/>
        <w:t>（五）许可范围发生变化的。</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第十八条</w:t>
      </w:r>
      <w:r>
        <w:rPr>
          <w:rFonts w:ascii="Arial" w:hAnsi="Arial" w:cs="Arial"/>
          <w:color w:val="333333"/>
          <w:szCs w:val="21"/>
        </w:rPr>
        <w:t xml:space="preserve"> </w:t>
      </w:r>
      <w:r>
        <w:rPr>
          <w:rFonts w:ascii="Arial" w:hAnsi="Arial" w:cs="Arial"/>
          <w:color w:val="333333"/>
          <w:szCs w:val="21"/>
        </w:rPr>
        <w:t>经营许可证的有效期为</w:t>
      </w:r>
      <w:r>
        <w:rPr>
          <w:rFonts w:ascii="Arial" w:hAnsi="Arial" w:cs="Arial"/>
          <w:color w:val="333333"/>
          <w:szCs w:val="21"/>
        </w:rPr>
        <w:t>3</w:t>
      </w:r>
      <w:r>
        <w:rPr>
          <w:rFonts w:ascii="Arial" w:hAnsi="Arial" w:cs="Arial"/>
          <w:color w:val="333333"/>
          <w:szCs w:val="21"/>
        </w:rPr>
        <w:t>年。有效期满后，企业需要继续从事危险化学品经营活动的，应当在经营许可证有效期满</w:t>
      </w:r>
      <w:r>
        <w:rPr>
          <w:rFonts w:ascii="Arial" w:hAnsi="Arial" w:cs="Arial"/>
          <w:color w:val="333333"/>
          <w:szCs w:val="21"/>
        </w:rPr>
        <w:t>3</w:t>
      </w:r>
      <w:r>
        <w:rPr>
          <w:rFonts w:ascii="Arial" w:hAnsi="Arial" w:cs="Arial"/>
          <w:color w:val="333333"/>
          <w:szCs w:val="21"/>
        </w:rPr>
        <w:t>个月前，向本办法第五条规定的发证机关提出经营许可证的延期申请，并提交延期申请书及本办法第九条规定的申请文件、资料。</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企业提出经营许可证延期申请时，可以同时提出变更申请，并向发证机关提交相关文件、资料。</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第十九条</w:t>
      </w:r>
      <w:r>
        <w:rPr>
          <w:rFonts w:ascii="Arial" w:hAnsi="Arial" w:cs="Arial"/>
          <w:color w:val="333333"/>
          <w:szCs w:val="21"/>
        </w:rPr>
        <w:t xml:space="preserve"> </w:t>
      </w:r>
      <w:r>
        <w:rPr>
          <w:rFonts w:ascii="Arial" w:hAnsi="Arial" w:cs="Arial"/>
          <w:color w:val="333333"/>
          <w:szCs w:val="21"/>
        </w:rPr>
        <w:t>符合下列条件的企业，申请经营许可证延期时，经发证机关同意，可以不提交本办法第九条规定的文件、资料：</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（一）严格遵守有关法律、法规和本办法；</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（二）取得经营许可证后，加强日常安全生产管理，未降低安全生产条件；</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（三）未发生死亡事故或者对社会造成较大影响的生产安全事故。</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带有储存设施经营危险化学品的企业，除符合前款规定条件的外，还需要取得并提交危险化学品企业安全生产标准化二级达标证书（复制件）。</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第二十条</w:t>
      </w:r>
      <w:r>
        <w:rPr>
          <w:rFonts w:ascii="Arial" w:hAnsi="Arial" w:cs="Arial"/>
          <w:color w:val="333333"/>
          <w:szCs w:val="21"/>
        </w:rPr>
        <w:t xml:space="preserve"> </w:t>
      </w:r>
      <w:r>
        <w:rPr>
          <w:rFonts w:ascii="Arial" w:hAnsi="Arial" w:cs="Arial"/>
          <w:color w:val="333333"/>
          <w:szCs w:val="21"/>
        </w:rPr>
        <w:t>发证机关受理延期申请后，应当依照本办法第十条、第十一条、第十二条的规定，对延期申请进行审查，并在经营许可证有效期满前作出是否准予延期的决定；发证机关逾期未作出决定的，视为准予延期。</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发证机关作出准予延期决定的，经营许可证有效期顺延</w:t>
      </w:r>
      <w:r>
        <w:rPr>
          <w:rFonts w:ascii="Arial" w:hAnsi="Arial" w:cs="Arial"/>
          <w:color w:val="333333"/>
          <w:szCs w:val="21"/>
        </w:rPr>
        <w:t>3</w:t>
      </w:r>
      <w:r>
        <w:rPr>
          <w:rFonts w:ascii="Arial" w:hAnsi="Arial" w:cs="Arial"/>
          <w:color w:val="333333"/>
          <w:szCs w:val="21"/>
        </w:rPr>
        <w:t>年。</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第二十一条</w:t>
      </w:r>
      <w:r>
        <w:rPr>
          <w:rFonts w:ascii="Arial" w:hAnsi="Arial" w:cs="Arial"/>
          <w:color w:val="333333"/>
          <w:szCs w:val="21"/>
        </w:rPr>
        <w:t xml:space="preserve"> </w:t>
      </w:r>
      <w:r>
        <w:rPr>
          <w:rFonts w:ascii="Arial" w:hAnsi="Arial" w:cs="Arial"/>
          <w:color w:val="333333"/>
          <w:szCs w:val="21"/>
        </w:rPr>
        <w:t>任何单位和个人不得伪造、变造经营许可证，或者出租、出借、转让其取得的经营许可证，或者使用伪造、变造的经营许可证。</w:t>
      </w:r>
    </w:p>
    <w:p w:rsidR="00EB5DA4" w:rsidRDefault="00EB5DA4" w:rsidP="00EB5DA4">
      <w:pPr>
        <w:pStyle w:val="3"/>
        <w:shd w:val="clear" w:color="auto" w:fill="FFFFFF"/>
        <w:rPr>
          <w:rFonts w:ascii="Arial" w:hAnsi="Arial" w:cs="Arial"/>
          <w:color w:val="333333"/>
          <w:sz w:val="21"/>
          <w:szCs w:val="21"/>
        </w:rPr>
      </w:pPr>
      <w:bookmarkStart w:id="18" w:name="2_4"/>
      <w:bookmarkStart w:id="19" w:name="sub439334_2_4"/>
      <w:bookmarkStart w:id="20" w:name="第四章_经营许可证的监督管理"/>
      <w:bookmarkEnd w:id="18"/>
      <w:bookmarkEnd w:id="19"/>
      <w:bookmarkEnd w:id="20"/>
      <w:r>
        <w:rPr>
          <w:rStyle w:val="title-text"/>
          <w:rFonts w:ascii="Arial" w:hAnsi="Arial" w:cs="Arial"/>
          <w:sz w:val="21"/>
          <w:szCs w:val="21"/>
        </w:rPr>
        <w:t>第四章</w:t>
      </w:r>
      <w:r>
        <w:rPr>
          <w:rStyle w:val="title-text"/>
          <w:rFonts w:ascii="Arial" w:hAnsi="Arial" w:cs="Arial"/>
          <w:sz w:val="21"/>
          <w:szCs w:val="21"/>
        </w:rPr>
        <w:t xml:space="preserve"> </w:t>
      </w:r>
      <w:r>
        <w:rPr>
          <w:rStyle w:val="title-text"/>
          <w:rFonts w:ascii="Arial" w:hAnsi="Arial" w:cs="Arial"/>
          <w:sz w:val="21"/>
          <w:szCs w:val="21"/>
        </w:rPr>
        <w:t>经营许可证的监督管理</w:t>
      </w:r>
      <w:r>
        <w:rPr>
          <w:rFonts w:ascii="Arial" w:hAnsi="Arial" w:cs="Arial"/>
          <w:sz w:val="21"/>
          <w:szCs w:val="21"/>
        </w:rPr>
        <w:t xml:space="preserve"> </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第二十二条</w:t>
      </w:r>
      <w:r>
        <w:rPr>
          <w:rFonts w:ascii="Arial" w:hAnsi="Arial" w:cs="Arial"/>
          <w:color w:val="333333"/>
          <w:szCs w:val="21"/>
        </w:rPr>
        <w:t xml:space="preserve"> </w:t>
      </w:r>
      <w:r>
        <w:rPr>
          <w:rFonts w:ascii="Arial" w:hAnsi="Arial" w:cs="Arial"/>
          <w:color w:val="333333"/>
          <w:szCs w:val="21"/>
        </w:rPr>
        <w:t>发证机关应当坚持公开、公平、公正的原则，严格依照法律、法规、规章、国家标准、行业标准和本办法规定的条件及程序，审批、颁发经营许可证。</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发证机关及其工作人员在经营许可证的审批、颁发和监督管理工作中，不得索取或者接受当事人的财物，不得谋取其他利益。</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第二十三条</w:t>
      </w:r>
      <w:r>
        <w:rPr>
          <w:rFonts w:ascii="Arial" w:hAnsi="Arial" w:cs="Arial"/>
          <w:color w:val="333333"/>
          <w:szCs w:val="21"/>
        </w:rPr>
        <w:t xml:space="preserve"> </w:t>
      </w:r>
      <w:r>
        <w:rPr>
          <w:rFonts w:ascii="Arial" w:hAnsi="Arial" w:cs="Arial"/>
          <w:color w:val="333333"/>
          <w:szCs w:val="21"/>
        </w:rPr>
        <w:t>发证机关应当加强对经营许可证的监督管理，建立、健全经营许可证审批、颁发档案管理制度，并定期向社会公布企业取得经营许可证的情况，接受社会监督。</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第二十四条</w:t>
      </w:r>
      <w:r>
        <w:rPr>
          <w:rFonts w:ascii="Arial" w:hAnsi="Arial" w:cs="Arial"/>
          <w:color w:val="333333"/>
          <w:szCs w:val="21"/>
        </w:rPr>
        <w:t xml:space="preserve"> </w:t>
      </w:r>
      <w:r>
        <w:rPr>
          <w:rFonts w:ascii="Arial" w:hAnsi="Arial" w:cs="Arial"/>
          <w:color w:val="333333"/>
          <w:szCs w:val="21"/>
        </w:rPr>
        <w:t>发证机关应当及时向同级公安机关、环境保护部门通报经营许可证的发放情况。</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第二十五条</w:t>
      </w:r>
      <w:r>
        <w:rPr>
          <w:rFonts w:ascii="Arial" w:hAnsi="Arial" w:cs="Arial"/>
          <w:color w:val="333333"/>
          <w:szCs w:val="21"/>
        </w:rPr>
        <w:t xml:space="preserve"> </w:t>
      </w:r>
      <w:r>
        <w:rPr>
          <w:rFonts w:ascii="Arial" w:hAnsi="Arial" w:cs="Arial"/>
          <w:color w:val="333333"/>
          <w:szCs w:val="21"/>
        </w:rPr>
        <w:t>安全生产监督管理部门在监督检查中，发现已经取得经营许可证的企业不再具备法律、法规、规章、国家标准、行业标准和本办法规定的安全生产条件，或者存在违反法律、法规、规章和本办法规定的行为的，应当依法作出处理，并及时告知原发证机关。</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第二十六条</w:t>
      </w:r>
      <w:r>
        <w:rPr>
          <w:rFonts w:ascii="Arial" w:hAnsi="Arial" w:cs="Arial"/>
          <w:color w:val="333333"/>
          <w:szCs w:val="21"/>
        </w:rPr>
        <w:t xml:space="preserve"> </w:t>
      </w:r>
      <w:r>
        <w:rPr>
          <w:rFonts w:ascii="Arial" w:hAnsi="Arial" w:cs="Arial"/>
          <w:color w:val="333333"/>
          <w:szCs w:val="21"/>
        </w:rPr>
        <w:t>发证机关发现企业以欺骗、贿赂等不正当手段取得经营许可证的，应当撤销已经颁发的经营许可证。</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第二十七条</w:t>
      </w:r>
      <w:r>
        <w:rPr>
          <w:rFonts w:ascii="Arial" w:hAnsi="Arial" w:cs="Arial"/>
          <w:color w:val="333333"/>
          <w:szCs w:val="21"/>
        </w:rPr>
        <w:t xml:space="preserve"> </w:t>
      </w:r>
      <w:r>
        <w:rPr>
          <w:rFonts w:ascii="Arial" w:hAnsi="Arial" w:cs="Arial"/>
          <w:color w:val="333333"/>
          <w:szCs w:val="21"/>
        </w:rPr>
        <w:t>已经取得经营许可证的企业有下列情形之一的，发证机关应当注销其经营许可证：</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（一）经营许可证有效期届满未被批准延期的；</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lastRenderedPageBreak/>
        <w:t>（二）终止危险化学品经营活动的；</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（三）经营许可证被依法撤销的；</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（四）经营许可证被依法吊销的。</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发证机关注销经营许可证后，应当在当地主要新闻媒体或者本机关网站上发布公告，并通报企业所在地人民政府和县级以上安全生产监督管理部门。</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第二十八条</w:t>
      </w:r>
      <w:r>
        <w:rPr>
          <w:rFonts w:ascii="Arial" w:hAnsi="Arial" w:cs="Arial"/>
          <w:color w:val="333333"/>
          <w:szCs w:val="21"/>
        </w:rPr>
        <w:t xml:space="preserve"> </w:t>
      </w:r>
      <w:r>
        <w:rPr>
          <w:rFonts w:ascii="Arial" w:hAnsi="Arial" w:cs="Arial"/>
          <w:color w:val="333333"/>
          <w:szCs w:val="21"/>
        </w:rPr>
        <w:t>县级发证机关应当将本行政区域内上一年度经营许可证的审批、颁发和监督管理情况报告市级发证机关。</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市级发证机关应当将本行政区域内上一年度经营许可证的审批、颁发和监督管理情况报告省、自治区、直辖市人民政府安全生产监督管理部门。</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省、自治区、直辖市人民政府安全生产监督管理部门应当按照有关统计规定，将本行政区域内上一年度经营许可证的审批、颁发和监督管理情况报告国家安全生产监督管理总局。</w:t>
      </w:r>
    </w:p>
    <w:p w:rsidR="00EB5DA4" w:rsidRDefault="00EB5DA4" w:rsidP="00EB5DA4">
      <w:pPr>
        <w:pStyle w:val="3"/>
        <w:shd w:val="clear" w:color="auto" w:fill="FFFFFF"/>
        <w:rPr>
          <w:rFonts w:ascii="Arial" w:hAnsi="Arial" w:cs="Arial"/>
          <w:color w:val="333333"/>
          <w:sz w:val="21"/>
          <w:szCs w:val="21"/>
        </w:rPr>
      </w:pPr>
      <w:bookmarkStart w:id="21" w:name="2_5"/>
      <w:bookmarkStart w:id="22" w:name="sub439334_2_5"/>
      <w:bookmarkStart w:id="23" w:name="第五章_法律责任"/>
      <w:bookmarkEnd w:id="21"/>
      <w:bookmarkEnd w:id="22"/>
      <w:bookmarkEnd w:id="23"/>
      <w:r>
        <w:rPr>
          <w:rStyle w:val="title-text"/>
          <w:rFonts w:ascii="Arial" w:hAnsi="Arial" w:cs="Arial"/>
          <w:sz w:val="21"/>
          <w:szCs w:val="21"/>
        </w:rPr>
        <w:t>第五章</w:t>
      </w:r>
      <w:r>
        <w:rPr>
          <w:rStyle w:val="title-text"/>
          <w:rFonts w:ascii="Arial" w:hAnsi="Arial" w:cs="Arial"/>
          <w:sz w:val="21"/>
          <w:szCs w:val="21"/>
        </w:rPr>
        <w:t xml:space="preserve"> </w:t>
      </w:r>
      <w:r>
        <w:rPr>
          <w:rStyle w:val="title-text"/>
          <w:rFonts w:ascii="Arial" w:hAnsi="Arial" w:cs="Arial"/>
          <w:sz w:val="21"/>
          <w:szCs w:val="21"/>
        </w:rPr>
        <w:t>法律责任</w:t>
      </w:r>
      <w:r>
        <w:rPr>
          <w:rFonts w:ascii="Arial" w:hAnsi="Arial" w:cs="Arial"/>
          <w:sz w:val="21"/>
          <w:szCs w:val="21"/>
        </w:rPr>
        <w:t xml:space="preserve"> </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第二十九条</w:t>
      </w:r>
      <w:r>
        <w:rPr>
          <w:rFonts w:ascii="Arial" w:hAnsi="Arial" w:cs="Arial"/>
          <w:color w:val="333333"/>
          <w:szCs w:val="21"/>
        </w:rPr>
        <w:t xml:space="preserve"> </w:t>
      </w:r>
      <w:r>
        <w:rPr>
          <w:rFonts w:ascii="Arial" w:hAnsi="Arial" w:cs="Arial"/>
          <w:color w:val="333333"/>
          <w:szCs w:val="21"/>
        </w:rPr>
        <w:t>未取得经营许可证从事危险化学品经营的，依照《中华人民共和国安全生产法》有关未经依法批准擅自生产、经营、储存危险物品的法律责任条款并处罚款；构成犯罪的，依法追究刑事责任。</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企业在经营许可证有效期届满后，仍然从事危险化学品经营的，依照前款规定给予处罚。</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第三十条</w:t>
      </w:r>
      <w:r>
        <w:rPr>
          <w:rFonts w:ascii="Arial" w:hAnsi="Arial" w:cs="Arial"/>
          <w:color w:val="333333"/>
          <w:szCs w:val="21"/>
        </w:rPr>
        <w:t xml:space="preserve"> </w:t>
      </w:r>
      <w:r>
        <w:rPr>
          <w:rFonts w:ascii="Arial" w:hAnsi="Arial" w:cs="Arial"/>
          <w:color w:val="333333"/>
          <w:szCs w:val="21"/>
        </w:rPr>
        <w:t>带有储存设施的企业违反《危险化学品安全管理条例》规定，有下列情形之一的，责令改正，处</w:t>
      </w:r>
      <w:r>
        <w:rPr>
          <w:rFonts w:ascii="Arial" w:hAnsi="Arial" w:cs="Arial"/>
          <w:color w:val="333333"/>
          <w:szCs w:val="21"/>
        </w:rPr>
        <w:t>5</w:t>
      </w:r>
      <w:r>
        <w:rPr>
          <w:rFonts w:ascii="Arial" w:hAnsi="Arial" w:cs="Arial"/>
          <w:color w:val="333333"/>
          <w:szCs w:val="21"/>
        </w:rPr>
        <w:t>万元以上</w:t>
      </w:r>
      <w:r>
        <w:rPr>
          <w:rFonts w:ascii="Arial" w:hAnsi="Arial" w:cs="Arial"/>
          <w:color w:val="333333"/>
          <w:szCs w:val="21"/>
        </w:rPr>
        <w:t>10</w:t>
      </w:r>
      <w:r>
        <w:rPr>
          <w:rFonts w:ascii="Arial" w:hAnsi="Arial" w:cs="Arial"/>
          <w:color w:val="333333"/>
          <w:szCs w:val="21"/>
        </w:rPr>
        <w:t>万元以下的罚款；拒不改正的，责令停产停业整顿；经停产停业整顿仍不具备法律、法规、规章、国家标准和行业标准规定的安全生产条件的，吊销其经营许可证：</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（一）对重复使用的危险化学品包装物、容器，在重复使用前不进行检查的；</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（二）未根据其储存的危险化学品的种类和危险特性，在作业场所设置相关安全设施、设备，或者未按照国家标准、行业标准或者国家有关规定对安全设施、设备进行经常性维护、保养的；</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（三）未将危险化学品储存在专用仓库内，或者未将剧毒化学品以及储存数量构成重大危险源的其他危险化学品在专用仓库内单独存放的；</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（四）未对其安全生产条件定期进行安全评价的；</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（五）危险化学品的储存方式、方法或者储存数量不符合国家标准或者国家有关规定的；</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（六）危险化学品专用仓库不符合国家标准、行业标准的要求的；</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（七）未对危险化学品专用仓库的安全设施、设备定期进行检测、检验的。</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第三十一条</w:t>
      </w:r>
      <w:r>
        <w:rPr>
          <w:rFonts w:ascii="Arial" w:hAnsi="Arial" w:cs="Arial"/>
          <w:color w:val="333333"/>
          <w:szCs w:val="21"/>
        </w:rPr>
        <w:t xml:space="preserve"> </w:t>
      </w:r>
      <w:r>
        <w:rPr>
          <w:rFonts w:ascii="Arial" w:hAnsi="Arial" w:cs="Arial"/>
          <w:color w:val="333333"/>
          <w:szCs w:val="21"/>
        </w:rPr>
        <w:t>伪造、变造或者出租、出借、转让经营许可证，或者使用伪造、变造的经营许可证的，处</w:t>
      </w:r>
      <w:r>
        <w:rPr>
          <w:rFonts w:ascii="Arial" w:hAnsi="Arial" w:cs="Arial"/>
          <w:color w:val="333333"/>
          <w:szCs w:val="21"/>
        </w:rPr>
        <w:t>10</w:t>
      </w:r>
      <w:r>
        <w:rPr>
          <w:rFonts w:ascii="Arial" w:hAnsi="Arial" w:cs="Arial"/>
          <w:color w:val="333333"/>
          <w:szCs w:val="21"/>
        </w:rPr>
        <w:t>万元以上</w:t>
      </w:r>
      <w:r>
        <w:rPr>
          <w:rFonts w:ascii="Arial" w:hAnsi="Arial" w:cs="Arial"/>
          <w:color w:val="333333"/>
          <w:szCs w:val="21"/>
        </w:rPr>
        <w:t>20</w:t>
      </w:r>
      <w:r>
        <w:rPr>
          <w:rFonts w:ascii="Arial" w:hAnsi="Arial" w:cs="Arial"/>
          <w:color w:val="333333"/>
          <w:szCs w:val="21"/>
        </w:rPr>
        <w:t>万元以下的罚款，有违法所得的，没收违法所得；构成违反治安管理行为的，依法给予治安管理处罚；构成犯罪的，依法追究刑事责任。</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第三十二条</w:t>
      </w:r>
      <w:r>
        <w:rPr>
          <w:rFonts w:ascii="Arial" w:hAnsi="Arial" w:cs="Arial"/>
          <w:color w:val="333333"/>
          <w:szCs w:val="21"/>
        </w:rPr>
        <w:t xml:space="preserve"> </w:t>
      </w:r>
      <w:r>
        <w:rPr>
          <w:rFonts w:ascii="Arial" w:hAnsi="Arial" w:cs="Arial"/>
          <w:color w:val="333333"/>
          <w:szCs w:val="21"/>
        </w:rPr>
        <w:t>已经取得经营许可证的企业不再具备法律、法规和本办法规定的安全生产</w:t>
      </w:r>
      <w:r>
        <w:rPr>
          <w:rFonts w:ascii="Arial" w:hAnsi="Arial" w:cs="Arial"/>
          <w:color w:val="333333"/>
          <w:szCs w:val="21"/>
        </w:rPr>
        <w:lastRenderedPageBreak/>
        <w:t>条件的，责令改正；逾期不改正的，责令停产停业整顿；经停产停业整顿仍不具备法律、法规、规章、国家标准和行业标准规定的安全生产条件的，吊销其经营许可证。</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第三十三条</w:t>
      </w:r>
      <w:r>
        <w:rPr>
          <w:rFonts w:ascii="Arial" w:hAnsi="Arial" w:cs="Arial"/>
          <w:color w:val="333333"/>
          <w:szCs w:val="21"/>
        </w:rPr>
        <w:t xml:space="preserve"> </w:t>
      </w:r>
      <w:r>
        <w:rPr>
          <w:rFonts w:ascii="Arial" w:hAnsi="Arial" w:cs="Arial"/>
          <w:color w:val="333333"/>
          <w:szCs w:val="21"/>
        </w:rPr>
        <w:t>已经取得经营许可证的企业出现本办法第十四条、第十六条规定的情形之一，未依照本办法的规定申请变更的，责令限期改正，处</w:t>
      </w:r>
      <w:r>
        <w:rPr>
          <w:rFonts w:ascii="Arial" w:hAnsi="Arial" w:cs="Arial"/>
          <w:color w:val="333333"/>
          <w:szCs w:val="21"/>
        </w:rPr>
        <w:t>1</w:t>
      </w:r>
      <w:r>
        <w:rPr>
          <w:rFonts w:ascii="Arial" w:hAnsi="Arial" w:cs="Arial"/>
          <w:color w:val="333333"/>
          <w:szCs w:val="21"/>
        </w:rPr>
        <w:t>万元以下的罚款；逾期仍不申请变更的，处</w:t>
      </w:r>
      <w:r>
        <w:rPr>
          <w:rFonts w:ascii="Arial" w:hAnsi="Arial" w:cs="Arial"/>
          <w:color w:val="333333"/>
          <w:szCs w:val="21"/>
        </w:rPr>
        <w:t>1</w:t>
      </w:r>
      <w:r>
        <w:rPr>
          <w:rFonts w:ascii="Arial" w:hAnsi="Arial" w:cs="Arial"/>
          <w:color w:val="333333"/>
          <w:szCs w:val="21"/>
        </w:rPr>
        <w:t>万元以上</w:t>
      </w:r>
      <w:r>
        <w:rPr>
          <w:rFonts w:ascii="Arial" w:hAnsi="Arial" w:cs="Arial"/>
          <w:color w:val="333333"/>
          <w:szCs w:val="21"/>
        </w:rPr>
        <w:t>3</w:t>
      </w:r>
      <w:r>
        <w:rPr>
          <w:rFonts w:ascii="Arial" w:hAnsi="Arial" w:cs="Arial"/>
          <w:color w:val="333333"/>
          <w:szCs w:val="21"/>
        </w:rPr>
        <w:t>万元以下的罚款。</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第三十四条</w:t>
      </w:r>
      <w:r>
        <w:rPr>
          <w:rFonts w:ascii="Arial" w:hAnsi="Arial" w:cs="Arial"/>
          <w:color w:val="333333"/>
          <w:szCs w:val="21"/>
        </w:rPr>
        <w:t xml:space="preserve"> </w:t>
      </w:r>
      <w:r>
        <w:rPr>
          <w:rFonts w:ascii="Arial" w:hAnsi="Arial" w:cs="Arial"/>
          <w:color w:val="333333"/>
          <w:szCs w:val="21"/>
        </w:rPr>
        <w:t>安全生产监督管理部门的工作人员徇私舞弊、滥用职权、弄虚作假、玩忽职守，未依法履行危险化学品经营许可证审批、颁发和监督管理职责的，依照有关规定给予处分。</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第三十五条</w:t>
      </w:r>
      <w:r>
        <w:rPr>
          <w:rFonts w:ascii="Arial" w:hAnsi="Arial" w:cs="Arial"/>
          <w:color w:val="333333"/>
          <w:szCs w:val="21"/>
        </w:rPr>
        <w:t xml:space="preserve"> </w:t>
      </w:r>
      <w:r>
        <w:rPr>
          <w:rFonts w:ascii="Arial" w:hAnsi="Arial" w:cs="Arial"/>
          <w:color w:val="333333"/>
          <w:szCs w:val="21"/>
        </w:rPr>
        <w:t>承担安全评价的机构和安全评价人员出具虚假评价报告的，依照有关法律、法规、规章的规定给予行政处罚；构成犯罪的，依法追究刑事责任。</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第三十六条</w:t>
      </w:r>
      <w:r>
        <w:rPr>
          <w:rFonts w:ascii="Arial" w:hAnsi="Arial" w:cs="Arial"/>
          <w:color w:val="333333"/>
          <w:szCs w:val="21"/>
        </w:rPr>
        <w:t xml:space="preserve"> </w:t>
      </w:r>
      <w:r>
        <w:rPr>
          <w:rFonts w:ascii="Arial" w:hAnsi="Arial" w:cs="Arial"/>
          <w:color w:val="333333"/>
          <w:szCs w:val="21"/>
        </w:rPr>
        <w:t>本办法规定的行政处罚，由安全生产监督管理部门决定。其中，本办法第三十一条规定的行政处罚和第三十条、第三十二条规定的吊销经营许可证的行政处罚，由发证机关决定。</w:t>
      </w:r>
    </w:p>
    <w:p w:rsidR="00EB5DA4" w:rsidRDefault="00EB5DA4" w:rsidP="00EB5DA4">
      <w:pPr>
        <w:pStyle w:val="3"/>
        <w:shd w:val="clear" w:color="auto" w:fill="FFFFFF"/>
        <w:rPr>
          <w:rFonts w:ascii="Arial" w:hAnsi="Arial" w:cs="Arial"/>
          <w:color w:val="333333"/>
          <w:sz w:val="21"/>
          <w:szCs w:val="21"/>
        </w:rPr>
      </w:pPr>
      <w:bookmarkStart w:id="24" w:name="2_6"/>
      <w:bookmarkStart w:id="25" w:name="sub439334_2_6"/>
      <w:bookmarkStart w:id="26" w:name="第六章_附则"/>
      <w:bookmarkEnd w:id="24"/>
      <w:bookmarkEnd w:id="25"/>
      <w:bookmarkEnd w:id="26"/>
      <w:r>
        <w:rPr>
          <w:rStyle w:val="title-text"/>
          <w:rFonts w:ascii="Arial" w:hAnsi="Arial" w:cs="Arial"/>
          <w:sz w:val="21"/>
          <w:szCs w:val="21"/>
        </w:rPr>
        <w:t>第六章</w:t>
      </w:r>
      <w:r>
        <w:rPr>
          <w:rStyle w:val="title-text"/>
          <w:rFonts w:ascii="Arial" w:hAnsi="Arial" w:cs="Arial"/>
          <w:sz w:val="21"/>
          <w:szCs w:val="21"/>
        </w:rPr>
        <w:t xml:space="preserve"> </w:t>
      </w:r>
      <w:r>
        <w:rPr>
          <w:rStyle w:val="title-text"/>
          <w:rFonts w:ascii="Arial" w:hAnsi="Arial" w:cs="Arial"/>
          <w:sz w:val="21"/>
          <w:szCs w:val="21"/>
        </w:rPr>
        <w:t>附则</w:t>
      </w:r>
      <w:r>
        <w:rPr>
          <w:rFonts w:ascii="Arial" w:hAnsi="Arial" w:cs="Arial"/>
          <w:sz w:val="21"/>
          <w:szCs w:val="21"/>
        </w:rPr>
        <w:t xml:space="preserve"> </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第三十七条</w:t>
      </w:r>
      <w:r>
        <w:rPr>
          <w:rFonts w:ascii="Arial" w:hAnsi="Arial" w:cs="Arial"/>
          <w:color w:val="333333"/>
          <w:szCs w:val="21"/>
        </w:rPr>
        <w:t xml:space="preserve"> </w:t>
      </w:r>
      <w:r>
        <w:rPr>
          <w:rFonts w:ascii="Arial" w:hAnsi="Arial" w:cs="Arial"/>
          <w:color w:val="333333"/>
          <w:szCs w:val="21"/>
        </w:rPr>
        <w:t>购买危险化学品进行分装、充装或者加入非危险化学品的溶剂进行稀释，然后销售的，依照本办法执行。</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本办法所称储存设施，是指按照《危险化学品重大危险源辨识》（</w:t>
      </w:r>
      <w:r>
        <w:rPr>
          <w:rFonts w:ascii="Arial" w:hAnsi="Arial" w:cs="Arial"/>
          <w:color w:val="333333"/>
          <w:szCs w:val="21"/>
        </w:rPr>
        <w:t>GB18218</w:t>
      </w:r>
      <w:r>
        <w:rPr>
          <w:rFonts w:ascii="Arial" w:hAnsi="Arial" w:cs="Arial"/>
          <w:color w:val="333333"/>
          <w:szCs w:val="21"/>
        </w:rPr>
        <w:t>）确定，储存的危险化学品数量构成重大危险源的设施。</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第三十八条</w:t>
      </w:r>
      <w:r>
        <w:rPr>
          <w:rFonts w:ascii="Arial" w:hAnsi="Arial" w:cs="Arial"/>
          <w:color w:val="333333"/>
          <w:szCs w:val="21"/>
        </w:rPr>
        <w:t xml:space="preserve"> </w:t>
      </w:r>
      <w:r>
        <w:rPr>
          <w:rFonts w:ascii="Arial" w:hAnsi="Arial" w:cs="Arial"/>
          <w:color w:val="333333"/>
          <w:szCs w:val="21"/>
        </w:rPr>
        <w:t>本办法施行前已取得经营许可证的企业，在其经营许可证有效期内可以继续从事危险化学品经营；经营许可证有效期届满后需要继续从事危险化学品经营的，应当依照本办法的规定重新申请经营许可证。</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本办法施行前取得经营许可证的非企业的单位或者个人，在其经营许可证有效期内可以继续从事危险化学品经营；经营许可证有效期届满后需要继续从事危险化学品经营的，应当先依法登记为企业，再依照本办法的规定申请经营许可证。</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第三十九条</w:t>
      </w:r>
      <w:r>
        <w:rPr>
          <w:rFonts w:ascii="Arial" w:hAnsi="Arial" w:cs="Arial"/>
          <w:color w:val="333333"/>
          <w:szCs w:val="21"/>
        </w:rPr>
        <w:t xml:space="preserve"> </w:t>
      </w:r>
      <w:r>
        <w:rPr>
          <w:rFonts w:ascii="Arial" w:hAnsi="Arial" w:cs="Arial"/>
          <w:color w:val="333333"/>
          <w:szCs w:val="21"/>
        </w:rPr>
        <w:t>经营许可证的样式由国家安全生产监督管理总局制定。</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第四十条</w:t>
      </w:r>
      <w:r>
        <w:rPr>
          <w:rFonts w:ascii="Arial" w:hAnsi="Arial" w:cs="Arial"/>
          <w:color w:val="333333"/>
          <w:szCs w:val="21"/>
        </w:rPr>
        <w:t xml:space="preserve"> </w:t>
      </w:r>
      <w:r>
        <w:rPr>
          <w:rFonts w:ascii="Arial" w:hAnsi="Arial" w:cs="Arial"/>
          <w:color w:val="333333"/>
          <w:szCs w:val="21"/>
        </w:rPr>
        <w:t>本办法自</w:t>
      </w:r>
      <w:r>
        <w:rPr>
          <w:rFonts w:ascii="Arial" w:hAnsi="Arial" w:cs="Arial"/>
          <w:color w:val="333333"/>
          <w:szCs w:val="21"/>
        </w:rPr>
        <w:t>2012</w:t>
      </w:r>
      <w:r>
        <w:rPr>
          <w:rFonts w:ascii="Arial" w:hAnsi="Arial" w:cs="Arial"/>
          <w:color w:val="333333"/>
          <w:szCs w:val="21"/>
        </w:rPr>
        <w:t>年</w:t>
      </w:r>
      <w:r>
        <w:rPr>
          <w:rFonts w:ascii="Arial" w:hAnsi="Arial" w:cs="Arial"/>
          <w:color w:val="333333"/>
          <w:szCs w:val="21"/>
        </w:rPr>
        <w:t>9</w:t>
      </w:r>
      <w:r>
        <w:rPr>
          <w:rFonts w:ascii="Arial" w:hAnsi="Arial" w:cs="Arial"/>
          <w:color w:val="333333"/>
          <w:szCs w:val="21"/>
        </w:rPr>
        <w:t>月</w:t>
      </w:r>
      <w:r>
        <w:rPr>
          <w:rFonts w:ascii="Arial" w:hAnsi="Arial" w:cs="Arial"/>
          <w:color w:val="333333"/>
          <w:szCs w:val="21"/>
        </w:rPr>
        <w:t>1</w:t>
      </w:r>
      <w:r>
        <w:rPr>
          <w:rFonts w:ascii="Arial" w:hAnsi="Arial" w:cs="Arial"/>
          <w:color w:val="333333"/>
          <w:szCs w:val="21"/>
        </w:rPr>
        <w:t>日起施行。原国家经济贸易委员会</w:t>
      </w:r>
      <w:r>
        <w:rPr>
          <w:rFonts w:ascii="Arial" w:hAnsi="Arial" w:cs="Arial"/>
          <w:color w:val="333333"/>
          <w:szCs w:val="21"/>
        </w:rPr>
        <w:t>2002</w:t>
      </w:r>
      <w:r>
        <w:rPr>
          <w:rFonts w:ascii="Arial" w:hAnsi="Arial" w:cs="Arial"/>
          <w:color w:val="333333"/>
          <w:szCs w:val="21"/>
        </w:rPr>
        <w:t>年</w:t>
      </w:r>
      <w:r>
        <w:rPr>
          <w:rFonts w:ascii="Arial" w:hAnsi="Arial" w:cs="Arial"/>
          <w:color w:val="333333"/>
          <w:szCs w:val="21"/>
        </w:rPr>
        <w:t>10</w:t>
      </w:r>
      <w:r>
        <w:rPr>
          <w:rFonts w:ascii="Arial" w:hAnsi="Arial" w:cs="Arial"/>
          <w:color w:val="333333"/>
          <w:szCs w:val="21"/>
        </w:rPr>
        <w:t>月</w:t>
      </w:r>
      <w:r>
        <w:rPr>
          <w:rFonts w:ascii="Arial" w:hAnsi="Arial" w:cs="Arial"/>
          <w:color w:val="333333"/>
          <w:szCs w:val="21"/>
        </w:rPr>
        <w:t>8</w:t>
      </w:r>
      <w:r>
        <w:rPr>
          <w:rFonts w:ascii="Arial" w:hAnsi="Arial" w:cs="Arial"/>
          <w:color w:val="333333"/>
          <w:szCs w:val="21"/>
        </w:rPr>
        <w:t>日公布的《危险化学品经营许可证管理办法》同时废止。</w:t>
      </w:r>
      <w:r>
        <w:rPr>
          <w:rFonts w:ascii="Arial" w:hAnsi="Arial" w:cs="Arial"/>
          <w:color w:val="3366CC"/>
          <w:sz w:val="16"/>
          <w:szCs w:val="16"/>
          <w:vertAlign w:val="superscript"/>
        </w:rPr>
        <w:t>[1]</w:t>
      </w:r>
      <w:bookmarkStart w:id="27" w:name="ref_[1]_439334"/>
      <w:r>
        <w:rPr>
          <w:rFonts w:ascii="Arial" w:hAnsi="Arial" w:cs="Arial"/>
          <w:color w:val="136EC2"/>
          <w:sz w:val="2"/>
          <w:szCs w:val="2"/>
        </w:rPr>
        <w:t> </w:t>
      </w:r>
      <w:bookmarkEnd w:id="27"/>
      <w:r>
        <w:rPr>
          <w:rFonts w:ascii="Arial" w:hAnsi="Arial" w:cs="Arial"/>
          <w:color w:val="333333"/>
          <w:szCs w:val="21"/>
        </w:rPr>
        <w:t xml:space="preserve"> </w:t>
      </w:r>
    </w:p>
    <w:p w:rsidR="00EB5DA4" w:rsidRDefault="00EB5DA4" w:rsidP="00EB5DA4">
      <w:pPr>
        <w:pStyle w:val="2"/>
        <w:shd w:val="clear" w:color="auto" w:fill="FFFFFF"/>
        <w:rPr>
          <w:rFonts w:ascii="Arial" w:hAnsi="Arial" w:cs="Arial"/>
          <w:sz w:val="27"/>
          <w:szCs w:val="27"/>
        </w:rPr>
      </w:pPr>
      <w:bookmarkStart w:id="28" w:name="3"/>
      <w:bookmarkStart w:id="29" w:name="sub439334_3"/>
      <w:bookmarkStart w:id="30" w:name="解读"/>
      <w:bookmarkEnd w:id="28"/>
      <w:bookmarkEnd w:id="29"/>
      <w:bookmarkEnd w:id="30"/>
      <w:r>
        <w:rPr>
          <w:rStyle w:val="title-text"/>
          <w:rFonts w:ascii="Arial" w:hAnsi="Arial" w:cs="Arial"/>
          <w:sz w:val="27"/>
          <w:szCs w:val="27"/>
        </w:rPr>
        <w:t>解读</w:t>
      </w:r>
    </w:p>
    <w:p w:rsidR="00EB5DA4" w:rsidRDefault="00EB5DA4" w:rsidP="00EB5DA4">
      <w:pPr>
        <w:pStyle w:val="3"/>
        <w:shd w:val="clear" w:color="auto" w:fill="FFFFFF"/>
        <w:rPr>
          <w:rFonts w:ascii="Arial" w:hAnsi="Arial" w:cs="Arial"/>
          <w:sz w:val="21"/>
          <w:szCs w:val="21"/>
        </w:rPr>
      </w:pPr>
      <w:bookmarkStart w:id="31" w:name="3_1"/>
      <w:bookmarkStart w:id="32" w:name="sub439334_3_1"/>
      <w:bookmarkStart w:id="33" w:name="出台背景及修订原则"/>
      <w:bookmarkEnd w:id="31"/>
      <w:bookmarkEnd w:id="32"/>
      <w:bookmarkEnd w:id="33"/>
      <w:r>
        <w:rPr>
          <w:rStyle w:val="title-text"/>
          <w:rFonts w:ascii="Arial" w:hAnsi="Arial" w:cs="Arial"/>
          <w:sz w:val="21"/>
          <w:szCs w:val="21"/>
        </w:rPr>
        <w:t>出台背景及修订原则</w:t>
      </w:r>
      <w:r>
        <w:rPr>
          <w:rFonts w:ascii="Arial" w:hAnsi="Arial" w:cs="Arial"/>
          <w:sz w:val="21"/>
          <w:szCs w:val="21"/>
        </w:rPr>
        <w:t xml:space="preserve"> </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2011</w:t>
      </w:r>
      <w:r>
        <w:rPr>
          <w:rFonts w:ascii="Arial" w:hAnsi="Arial" w:cs="Arial"/>
          <w:color w:val="333333"/>
          <w:szCs w:val="21"/>
        </w:rPr>
        <w:t>年</w:t>
      </w:r>
      <w:r>
        <w:rPr>
          <w:rFonts w:ascii="Arial" w:hAnsi="Arial" w:cs="Arial"/>
          <w:color w:val="333333"/>
          <w:szCs w:val="21"/>
        </w:rPr>
        <w:t>12</w:t>
      </w:r>
      <w:r>
        <w:rPr>
          <w:rFonts w:ascii="Arial" w:hAnsi="Arial" w:cs="Arial"/>
          <w:color w:val="333333"/>
          <w:szCs w:val="21"/>
        </w:rPr>
        <w:t>月</w:t>
      </w:r>
      <w:r>
        <w:rPr>
          <w:rFonts w:ascii="Arial" w:hAnsi="Arial" w:cs="Arial"/>
          <w:color w:val="333333"/>
          <w:szCs w:val="21"/>
        </w:rPr>
        <w:t>1</w:t>
      </w:r>
      <w:r>
        <w:rPr>
          <w:rFonts w:ascii="Arial" w:hAnsi="Arial" w:cs="Arial"/>
          <w:color w:val="333333"/>
          <w:szCs w:val="21"/>
        </w:rPr>
        <w:t>日，《危险化学品安全管理条例》</w:t>
      </w:r>
      <w:r>
        <w:rPr>
          <w:rFonts w:ascii="Arial" w:hAnsi="Arial" w:cs="Arial"/>
          <w:color w:val="333333"/>
          <w:szCs w:val="21"/>
        </w:rPr>
        <w:t>(</w:t>
      </w:r>
      <w:r>
        <w:rPr>
          <w:rFonts w:ascii="Arial" w:hAnsi="Arial" w:cs="Arial"/>
          <w:color w:val="333333"/>
          <w:szCs w:val="21"/>
        </w:rPr>
        <w:t>国务院令第</w:t>
      </w:r>
      <w:r>
        <w:rPr>
          <w:rFonts w:ascii="Arial" w:hAnsi="Arial" w:cs="Arial"/>
          <w:color w:val="333333"/>
          <w:szCs w:val="21"/>
        </w:rPr>
        <w:t>591</w:t>
      </w:r>
      <w:r>
        <w:rPr>
          <w:rFonts w:ascii="Arial" w:hAnsi="Arial" w:cs="Arial"/>
          <w:color w:val="333333"/>
          <w:szCs w:val="21"/>
        </w:rPr>
        <w:t>号，以下简称《条例》</w:t>
      </w:r>
      <w:r>
        <w:rPr>
          <w:rFonts w:ascii="Arial" w:hAnsi="Arial" w:cs="Arial"/>
          <w:color w:val="333333"/>
          <w:szCs w:val="21"/>
        </w:rPr>
        <w:t>)</w:t>
      </w:r>
      <w:r>
        <w:rPr>
          <w:rFonts w:ascii="Arial" w:hAnsi="Arial" w:cs="Arial"/>
          <w:color w:val="333333"/>
          <w:szCs w:val="21"/>
        </w:rPr>
        <w:t>正式实施，《条例》进一步完善了危险化学品经营许可的条件和许可证颁发、管理的有关规定。为落实《条例》的新要求，加强危险化学品经营企业安全监督管理工作，需对现行的《危险化学品经营许可证管理办法》</w:t>
      </w:r>
      <w:r>
        <w:rPr>
          <w:rFonts w:ascii="Arial" w:hAnsi="Arial" w:cs="Arial"/>
          <w:color w:val="333333"/>
          <w:szCs w:val="21"/>
        </w:rPr>
        <w:t>(</w:t>
      </w:r>
      <w:r>
        <w:rPr>
          <w:rFonts w:ascii="Arial" w:hAnsi="Arial" w:cs="Arial"/>
          <w:color w:val="333333"/>
          <w:szCs w:val="21"/>
        </w:rPr>
        <w:t>简称《办法》</w:t>
      </w:r>
      <w:r>
        <w:rPr>
          <w:rFonts w:ascii="Arial" w:hAnsi="Arial" w:cs="Arial"/>
          <w:color w:val="333333"/>
          <w:szCs w:val="21"/>
        </w:rPr>
        <w:t>)(</w:t>
      </w:r>
      <w:r>
        <w:rPr>
          <w:rFonts w:ascii="Arial" w:hAnsi="Arial" w:cs="Arial"/>
          <w:color w:val="333333"/>
          <w:szCs w:val="21"/>
        </w:rPr>
        <w:t>原国家经贸委令第</w:t>
      </w:r>
      <w:r>
        <w:rPr>
          <w:rFonts w:ascii="Arial" w:hAnsi="Arial" w:cs="Arial"/>
          <w:color w:val="333333"/>
          <w:szCs w:val="21"/>
        </w:rPr>
        <w:t>36</w:t>
      </w:r>
      <w:r>
        <w:rPr>
          <w:rFonts w:ascii="Arial" w:hAnsi="Arial" w:cs="Arial"/>
          <w:color w:val="333333"/>
          <w:szCs w:val="21"/>
        </w:rPr>
        <w:t>号</w:t>
      </w:r>
      <w:r>
        <w:rPr>
          <w:rFonts w:ascii="Arial" w:hAnsi="Arial" w:cs="Arial"/>
          <w:color w:val="333333"/>
          <w:szCs w:val="21"/>
        </w:rPr>
        <w:t>)</w:t>
      </w:r>
      <w:r>
        <w:rPr>
          <w:rFonts w:ascii="Arial" w:hAnsi="Arial" w:cs="Arial"/>
          <w:color w:val="333333"/>
          <w:szCs w:val="21"/>
        </w:rPr>
        <w:t>进行修订。</w:t>
      </w:r>
      <w:r>
        <w:rPr>
          <w:rFonts w:ascii="Arial" w:hAnsi="Arial" w:cs="Arial"/>
          <w:color w:val="333333"/>
          <w:szCs w:val="21"/>
        </w:rPr>
        <w:lastRenderedPageBreak/>
        <w:t>这次修订主要基于以下原则：一是使《办法》符合修订后的《条例》有关危险化学品经营的规定要求</w:t>
      </w:r>
      <w:r>
        <w:rPr>
          <w:rFonts w:ascii="Arial" w:hAnsi="Arial" w:cs="Arial"/>
          <w:color w:val="333333"/>
          <w:szCs w:val="21"/>
        </w:rPr>
        <w:t>;</w:t>
      </w:r>
      <w:r>
        <w:rPr>
          <w:rFonts w:ascii="Arial" w:hAnsi="Arial" w:cs="Arial"/>
          <w:color w:val="333333"/>
          <w:szCs w:val="21"/>
        </w:rPr>
        <w:t>二是根据《条例》要求，进一步对危险化学品经营许可的范围、调整对象、许可权限、程序、发证条件等事项做出明确规定。</w:t>
      </w:r>
    </w:p>
    <w:p w:rsidR="00EB5DA4" w:rsidRDefault="00EB5DA4" w:rsidP="00EB5DA4">
      <w:pPr>
        <w:pStyle w:val="3"/>
        <w:shd w:val="clear" w:color="auto" w:fill="FFFFFF"/>
        <w:rPr>
          <w:rFonts w:ascii="Arial" w:hAnsi="Arial" w:cs="Arial"/>
          <w:color w:val="333333"/>
          <w:sz w:val="21"/>
          <w:szCs w:val="21"/>
        </w:rPr>
      </w:pPr>
      <w:bookmarkStart w:id="34" w:name="3_2"/>
      <w:bookmarkStart w:id="35" w:name="sub439334_3_2"/>
      <w:bookmarkStart w:id="36" w:name="起草过程"/>
      <w:bookmarkEnd w:id="34"/>
      <w:bookmarkEnd w:id="35"/>
      <w:bookmarkEnd w:id="36"/>
      <w:r>
        <w:rPr>
          <w:rStyle w:val="title-text"/>
          <w:rFonts w:ascii="Arial" w:hAnsi="Arial" w:cs="Arial"/>
          <w:sz w:val="21"/>
          <w:szCs w:val="21"/>
        </w:rPr>
        <w:t>起草过程</w:t>
      </w:r>
      <w:r>
        <w:rPr>
          <w:rFonts w:ascii="Arial" w:hAnsi="Arial" w:cs="Arial"/>
          <w:sz w:val="21"/>
          <w:szCs w:val="21"/>
        </w:rPr>
        <w:t xml:space="preserve"> </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新修订的《条例》出台后，在前期调研论证、征求各地安全监管局和有关中央企业意见的基础上，</w:t>
      </w:r>
      <w:r>
        <w:rPr>
          <w:rFonts w:ascii="Arial" w:hAnsi="Arial" w:cs="Arial"/>
          <w:color w:val="333333"/>
          <w:szCs w:val="21"/>
        </w:rPr>
        <w:t>2011</w:t>
      </w:r>
      <w:r>
        <w:rPr>
          <w:rFonts w:ascii="Arial" w:hAnsi="Arial" w:cs="Arial"/>
          <w:color w:val="333333"/>
          <w:szCs w:val="21"/>
        </w:rPr>
        <w:t>年</w:t>
      </w:r>
      <w:r>
        <w:rPr>
          <w:rFonts w:ascii="Arial" w:hAnsi="Arial" w:cs="Arial"/>
          <w:color w:val="333333"/>
          <w:szCs w:val="21"/>
        </w:rPr>
        <w:t>7</w:t>
      </w:r>
      <w:r>
        <w:rPr>
          <w:rFonts w:ascii="Arial" w:hAnsi="Arial" w:cs="Arial"/>
          <w:color w:val="333333"/>
          <w:szCs w:val="21"/>
        </w:rPr>
        <w:t>月，国家安全监管总局组织起草完成了《办法》的修订草案，并通过国务院法制办网站和国家安全监管总局网站向社会公开征求意见。经多次修改，修订草案逐步完善，最后经国家安全监管总局局长办公会议审议通过。</w:t>
      </w:r>
    </w:p>
    <w:p w:rsidR="00EB5DA4" w:rsidRDefault="00EB5DA4" w:rsidP="00EB5DA4">
      <w:pPr>
        <w:pStyle w:val="3"/>
        <w:shd w:val="clear" w:color="auto" w:fill="FFFFFF"/>
        <w:rPr>
          <w:rFonts w:ascii="Arial" w:hAnsi="Arial" w:cs="Arial"/>
          <w:color w:val="333333"/>
          <w:sz w:val="21"/>
          <w:szCs w:val="21"/>
        </w:rPr>
      </w:pPr>
      <w:bookmarkStart w:id="37" w:name="3_3"/>
      <w:bookmarkStart w:id="38" w:name="sub439334_3_3"/>
      <w:bookmarkStart w:id="39" w:name="主要内容及修订变化"/>
      <w:bookmarkEnd w:id="37"/>
      <w:bookmarkEnd w:id="38"/>
      <w:bookmarkEnd w:id="39"/>
      <w:r>
        <w:rPr>
          <w:rStyle w:val="title-text"/>
          <w:rFonts w:ascii="Arial" w:hAnsi="Arial" w:cs="Arial"/>
          <w:sz w:val="21"/>
          <w:szCs w:val="21"/>
        </w:rPr>
        <w:t>主要内容及修订变化</w:t>
      </w:r>
      <w:r>
        <w:rPr>
          <w:rFonts w:ascii="Arial" w:hAnsi="Arial" w:cs="Arial"/>
          <w:sz w:val="21"/>
          <w:szCs w:val="21"/>
        </w:rPr>
        <w:t xml:space="preserve"> </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原《办法》发布实施</w:t>
      </w:r>
      <w:r>
        <w:rPr>
          <w:rFonts w:ascii="Arial" w:hAnsi="Arial" w:cs="Arial"/>
          <w:color w:val="333333"/>
          <w:szCs w:val="21"/>
        </w:rPr>
        <w:t>10</w:t>
      </w:r>
      <w:r>
        <w:rPr>
          <w:rFonts w:ascii="Arial" w:hAnsi="Arial" w:cs="Arial"/>
          <w:color w:val="333333"/>
          <w:szCs w:val="21"/>
        </w:rPr>
        <w:t>年多来，对严格危险化学品经营企业安全条件，规范危险化学品经营许可证颁发管理工作，发挥了重要作用。新《办法》是在原《办法》的基础上，从多个方面修订完善了危险化学品经营许可证的管理措施，进一步提高了危险化学品经营企业的安全准入门槛。</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原《办法》共</w:t>
      </w:r>
      <w:r>
        <w:rPr>
          <w:rFonts w:ascii="Arial" w:hAnsi="Arial" w:cs="Arial"/>
          <w:color w:val="333333"/>
          <w:szCs w:val="21"/>
        </w:rPr>
        <w:t>5</w:t>
      </w:r>
      <w:r>
        <w:rPr>
          <w:rFonts w:ascii="Arial" w:hAnsi="Arial" w:cs="Arial"/>
          <w:color w:val="333333"/>
          <w:szCs w:val="21"/>
        </w:rPr>
        <w:t>章</w:t>
      </w:r>
      <w:r>
        <w:rPr>
          <w:rFonts w:ascii="Arial" w:hAnsi="Arial" w:cs="Arial"/>
          <w:color w:val="333333"/>
          <w:szCs w:val="21"/>
        </w:rPr>
        <w:t>28</w:t>
      </w:r>
      <w:r>
        <w:rPr>
          <w:rFonts w:ascii="Arial" w:hAnsi="Arial" w:cs="Arial"/>
          <w:color w:val="333333"/>
          <w:szCs w:val="21"/>
        </w:rPr>
        <w:t>条，修订后的《办法》共</w:t>
      </w:r>
      <w:r>
        <w:rPr>
          <w:rFonts w:ascii="Arial" w:hAnsi="Arial" w:cs="Arial"/>
          <w:color w:val="333333"/>
          <w:szCs w:val="21"/>
        </w:rPr>
        <w:t>6</w:t>
      </w:r>
      <w:r>
        <w:rPr>
          <w:rFonts w:ascii="Arial" w:hAnsi="Arial" w:cs="Arial"/>
          <w:color w:val="333333"/>
          <w:szCs w:val="21"/>
        </w:rPr>
        <w:t>章</w:t>
      </w:r>
      <w:r>
        <w:rPr>
          <w:rFonts w:ascii="Arial" w:hAnsi="Arial" w:cs="Arial"/>
          <w:color w:val="333333"/>
          <w:szCs w:val="21"/>
        </w:rPr>
        <w:t>40</w:t>
      </w:r>
      <w:r>
        <w:rPr>
          <w:rFonts w:ascii="Arial" w:hAnsi="Arial" w:cs="Arial"/>
          <w:color w:val="333333"/>
          <w:szCs w:val="21"/>
        </w:rPr>
        <w:t>条，分别是总则、申请经营许可证的条件、经营许可证的申请与颁发、经营许可证的监督管理、法律责任和附则。条文增加较多的是发证程序和法律责任两章。</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这次修订主要体现在以下</w:t>
      </w:r>
      <w:r>
        <w:rPr>
          <w:rFonts w:ascii="Arial" w:hAnsi="Arial" w:cs="Arial"/>
          <w:color w:val="333333"/>
          <w:szCs w:val="21"/>
        </w:rPr>
        <w:t>6</w:t>
      </w:r>
      <w:r>
        <w:rPr>
          <w:rFonts w:ascii="Arial" w:hAnsi="Arial" w:cs="Arial"/>
          <w:color w:val="333333"/>
          <w:szCs w:val="21"/>
        </w:rPr>
        <w:t>个方面。</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1.</w:t>
      </w:r>
      <w:r>
        <w:rPr>
          <w:rFonts w:ascii="Arial" w:hAnsi="Arial" w:cs="Arial"/>
          <w:color w:val="333333"/>
          <w:szCs w:val="21"/>
        </w:rPr>
        <w:t>关于适用范围的调整</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《办法》第二条规定：</w:t>
      </w:r>
      <w:r>
        <w:rPr>
          <w:rFonts w:ascii="Arial" w:hAnsi="Arial" w:cs="Arial"/>
          <w:color w:val="333333"/>
          <w:szCs w:val="21"/>
        </w:rPr>
        <w:t>“</w:t>
      </w:r>
      <w:r>
        <w:rPr>
          <w:rFonts w:ascii="Arial" w:hAnsi="Arial" w:cs="Arial"/>
          <w:color w:val="333333"/>
          <w:szCs w:val="21"/>
        </w:rPr>
        <w:t>在中华人民共和国境内从事列入《危险化学品目录》的危险化学品的经营</w:t>
      </w:r>
      <w:r>
        <w:rPr>
          <w:rFonts w:ascii="Arial" w:hAnsi="Arial" w:cs="Arial"/>
          <w:color w:val="333333"/>
          <w:szCs w:val="21"/>
        </w:rPr>
        <w:t>(</w:t>
      </w:r>
      <w:r>
        <w:rPr>
          <w:rFonts w:ascii="Arial" w:hAnsi="Arial" w:cs="Arial"/>
          <w:color w:val="333333"/>
          <w:szCs w:val="21"/>
        </w:rPr>
        <w:t>包括仓储经营</w:t>
      </w:r>
      <w:r>
        <w:rPr>
          <w:rFonts w:ascii="Arial" w:hAnsi="Arial" w:cs="Arial"/>
          <w:color w:val="333333"/>
          <w:szCs w:val="21"/>
        </w:rPr>
        <w:t>)</w:t>
      </w:r>
      <w:r>
        <w:rPr>
          <w:rFonts w:ascii="Arial" w:hAnsi="Arial" w:cs="Arial"/>
          <w:color w:val="333333"/>
          <w:szCs w:val="21"/>
        </w:rPr>
        <w:t>活动，适用本办法。民用爆炸物品、放射性物品、核能物质和城镇燃气的经营活动，不适用本办法。</w:t>
      </w:r>
      <w:r>
        <w:rPr>
          <w:rFonts w:ascii="Arial" w:hAnsi="Arial" w:cs="Arial"/>
          <w:color w:val="333333"/>
          <w:szCs w:val="21"/>
        </w:rPr>
        <w:t>”</w:t>
      </w:r>
      <w:r>
        <w:rPr>
          <w:rFonts w:ascii="Arial" w:hAnsi="Arial" w:cs="Arial"/>
          <w:color w:val="333333"/>
          <w:szCs w:val="21"/>
        </w:rPr>
        <w:t>这主要基于</w:t>
      </w:r>
      <w:r>
        <w:rPr>
          <w:rFonts w:ascii="Arial" w:hAnsi="Arial" w:cs="Arial"/>
          <w:color w:val="333333"/>
          <w:szCs w:val="21"/>
        </w:rPr>
        <w:t>3</w:t>
      </w:r>
      <w:r>
        <w:rPr>
          <w:rFonts w:ascii="Arial" w:hAnsi="Arial" w:cs="Arial"/>
          <w:color w:val="333333"/>
          <w:szCs w:val="21"/>
        </w:rPr>
        <w:t>点考虑。</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根据《城镇燃气管理条例》</w:t>
      </w:r>
      <w:r>
        <w:rPr>
          <w:rFonts w:ascii="Arial" w:hAnsi="Arial" w:cs="Arial"/>
          <w:color w:val="333333"/>
          <w:szCs w:val="21"/>
        </w:rPr>
        <w:t>(</w:t>
      </w:r>
      <w:r>
        <w:rPr>
          <w:rFonts w:ascii="Arial" w:hAnsi="Arial" w:cs="Arial"/>
          <w:color w:val="333333"/>
          <w:szCs w:val="21"/>
        </w:rPr>
        <w:t>国务院令第</w:t>
      </w:r>
      <w:r>
        <w:rPr>
          <w:rFonts w:ascii="Arial" w:hAnsi="Arial" w:cs="Arial"/>
          <w:color w:val="333333"/>
          <w:szCs w:val="21"/>
        </w:rPr>
        <w:t>583</w:t>
      </w:r>
      <w:r>
        <w:rPr>
          <w:rFonts w:ascii="Arial" w:hAnsi="Arial" w:cs="Arial"/>
          <w:color w:val="333333"/>
          <w:szCs w:val="21"/>
        </w:rPr>
        <w:t>号</w:t>
      </w:r>
      <w:r>
        <w:rPr>
          <w:rFonts w:ascii="Arial" w:hAnsi="Arial" w:cs="Arial"/>
          <w:color w:val="333333"/>
          <w:szCs w:val="21"/>
        </w:rPr>
        <w:t>)</w:t>
      </w:r>
      <w:r>
        <w:rPr>
          <w:rFonts w:ascii="Arial" w:hAnsi="Arial" w:cs="Arial"/>
          <w:color w:val="333333"/>
          <w:szCs w:val="21"/>
        </w:rPr>
        <w:t>的规定，城镇燃气的经营被纳入该条例的调整范围。因此为避免交叉管理、重复许可，《办法》规定不适用于城镇燃气</w:t>
      </w:r>
      <w:r>
        <w:rPr>
          <w:rFonts w:ascii="Arial" w:hAnsi="Arial" w:cs="Arial"/>
          <w:color w:val="333333"/>
          <w:szCs w:val="21"/>
        </w:rPr>
        <w:t>(</w:t>
      </w:r>
      <w:r>
        <w:rPr>
          <w:rFonts w:ascii="Arial" w:hAnsi="Arial" w:cs="Arial"/>
          <w:color w:val="333333"/>
          <w:szCs w:val="21"/>
        </w:rPr>
        <w:t>含运输工具用燃气</w:t>
      </w:r>
      <w:r>
        <w:rPr>
          <w:rFonts w:ascii="Arial" w:hAnsi="Arial" w:cs="Arial"/>
          <w:color w:val="333333"/>
          <w:szCs w:val="21"/>
        </w:rPr>
        <w:t>)</w:t>
      </w:r>
      <w:r>
        <w:rPr>
          <w:rFonts w:ascii="Arial" w:hAnsi="Arial" w:cs="Arial"/>
          <w:color w:val="333333"/>
          <w:szCs w:val="21"/>
        </w:rPr>
        <w:t>经营活动。</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根据《条例》第三十三条规定，依法取得危险化学品安全生产许可证的危险化学品生产企业，在其厂区范围内销售本企业生产的危险化学品，以及依法取得港口经营许可证的港口经营人在港区内从事危险化学品仓储经营的，不需要取得危险化学品经营许可。《办法》第三条对此做了衔接性规定。</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由于原《条例》未对危险化学品仓储经营进行安全许可，各级安全监管部门一直在努力探索规范和加强危险化学品仓储经营安全管理过程与方法。实践证明，原《条例》关于危险化学品经营安全的制度和措施，对危险化学品仓储经营安全管理同样有效可行。这次修订时根据危险化学品经营安全管理实际情况，《办法》明确将危险化学品仓储经营纳入危险化学品经营的范畴，填补了制度上的空白，强化了危险化学品仓储经营安全管理。同时，根据危险化学品安全管理实践，《办法》第三十七条明确规定，</w:t>
      </w:r>
      <w:r>
        <w:rPr>
          <w:rFonts w:ascii="Arial" w:hAnsi="Arial" w:cs="Arial"/>
          <w:color w:val="333333"/>
          <w:szCs w:val="21"/>
        </w:rPr>
        <w:t>“</w:t>
      </w:r>
      <w:r>
        <w:rPr>
          <w:rFonts w:ascii="Arial" w:hAnsi="Arial" w:cs="Arial"/>
          <w:color w:val="333333"/>
          <w:szCs w:val="21"/>
        </w:rPr>
        <w:t>购买危险化学品进行分装、充装</w:t>
      </w:r>
      <w:r>
        <w:rPr>
          <w:rFonts w:ascii="Arial" w:hAnsi="Arial" w:cs="Arial"/>
          <w:color w:val="333333"/>
          <w:szCs w:val="21"/>
        </w:rPr>
        <w:lastRenderedPageBreak/>
        <w:t>或者加入非危险化学品的溶剂进行稀释，然后销售的</w:t>
      </w:r>
      <w:r>
        <w:rPr>
          <w:rFonts w:ascii="Arial" w:hAnsi="Arial" w:cs="Arial"/>
          <w:color w:val="333333"/>
          <w:szCs w:val="21"/>
        </w:rPr>
        <w:t>”</w:t>
      </w:r>
      <w:r>
        <w:rPr>
          <w:rFonts w:ascii="Arial" w:hAnsi="Arial" w:cs="Arial"/>
          <w:color w:val="333333"/>
          <w:szCs w:val="21"/>
        </w:rPr>
        <w:t>及</w:t>
      </w:r>
      <w:r>
        <w:rPr>
          <w:rFonts w:ascii="Arial" w:hAnsi="Arial" w:cs="Arial"/>
          <w:color w:val="333333"/>
          <w:szCs w:val="21"/>
        </w:rPr>
        <w:t>“</w:t>
      </w:r>
      <w:r>
        <w:rPr>
          <w:rFonts w:ascii="Arial" w:hAnsi="Arial" w:cs="Arial"/>
          <w:color w:val="333333"/>
          <w:szCs w:val="21"/>
        </w:rPr>
        <w:t>使用长输管道输送并经营危险化学品的</w:t>
      </w:r>
      <w:r>
        <w:rPr>
          <w:rFonts w:ascii="Arial" w:hAnsi="Arial" w:cs="Arial"/>
          <w:color w:val="333333"/>
          <w:szCs w:val="21"/>
        </w:rPr>
        <w:t>”</w:t>
      </w:r>
      <w:r>
        <w:rPr>
          <w:rFonts w:ascii="Arial" w:hAnsi="Arial" w:cs="Arial"/>
          <w:color w:val="333333"/>
          <w:szCs w:val="21"/>
        </w:rPr>
        <w:t>，按照本办法执行。</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2.</w:t>
      </w:r>
      <w:r>
        <w:rPr>
          <w:rFonts w:ascii="Arial" w:hAnsi="Arial" w:cs="Arial"/>
          <w:color w:val="333333"/>
          <w:szCs w:val="21"/>
        </w:rPr>
        <w:t>关于许可权限调整</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为贯彻落实国务院办公厅《关于进一步清理取消和调整行政审批项目的通知》</w:t>
      </w:r>
      <w:r>
        <w:rPr>
          <w:rFonts w:ascii="Arial" w:hAnsi="Arial" w:cs="Arial"/>
          <w:color w:val="333333"/>
          <w:szCs w:val="21"/>
        </w:rPr>
        <w:t>(</w:t>
      </w:r>
      <w:r>
        <w:rPr>
          <w:rFonts w:ascii="Arial" w:hAnsi="Arial" w:cs="Arial"/>
          <w:color w:val="333333"/>
          <w:szCs w:val="21"/>
        </w:rPr>
        <w:t>国办发</w:t>
      </w:r>
      <w:r>
        <w:rPr>
          <w:rFonts w:ascii="Arial" w:hAnsi="Arial" w:cs="Arial"/>
          <w:color w:val="333333"/>
          <w:szCs w:val="21"/>
        </w:rPr>
        <w:t>[2007]22</w:t>
      </w:r>
      <w:r>
        <w:rPr>
          <w:rFonts w:ascii="Arial" w:hAnsi="Arial" w:cs="Arial"/>
          <w:color w:val="333333"/>
          <w:szCs w:val="21"/>
        </w:rPr>
        <w:t>号</w:t>
      </w:r>
      <w:r>
        <w:rPr>
          <w:rFonts w:ascii="Arial" w:hAnsi="Arial" w:cs="Arial"/>
          <w:color w:val="333333"/>
          <w:szCs w:val="21"/>
        </w:rPr>
        <w:t>)</w:t>
      </w:r>
      <w:r>
        <w:rPr>
          <w:rFonts w:ascii="Arial" w:hAnsi="Arial" w:cs="Arial"/>
          <w:color w:val="333333"/>
          <w:szCs w:val="21"/>
        </w:rPr>
        <w:t>中</w:t>
      </w:r>
      <w:r>
        <w:rPr>
          <w:rFonts w:ascii="Arial" w:hAnsi="Arial" w:cs="Arial"/>
          <w:color w:val="333333"/>
          <w:szCs w:val="21"/>
        </w:rPr>
        <w:t>“</w:t>
      </w:r>
      <w:r>
        <w:rPr>
          <w:rFonts w:ascii="Arial" w:hAnsi="Arial" w:cs="Arial"/>
          <w:color w:val="333333"/>
          <w:szCs w:val="21"/>
        </w:rPr>
        <w:t>对省级以下机关可以实施的，必须按照方便申请人、便于监管的原则，下放管理层级</w:t>
      </w:r>
      <w:r>
        <w:rPr>
          <w:rFonts w:ascii="Arial" w:hAnsi="Arial" w:cs="Arial"/>
          <w:color w:val="333333"/>
          <w:szCs w:val="21"/>
        </w:rPr>
        <w:t>”</w:t>
      </w:r>
      <w:r>
        <w:rPr>
          <w:rFonts w:ascii="Arial" w:hAnsi="Arial" w:cs="Arial"/>
          <w:color w:val="333333"/>
          <w:szCs w:val="21"/>
        </w:rPr>
        <w:t>的有关要求，考虑到危险化学品经营企业数量很多，都集中到省级或者市级政府部门办证，相关部门负担重，企业办事也不方便，而且目前市、县两级安全监管部门在机构设置上也已经健全，能够承担起危险化学品经营许可证颁发管理的责任。因此，根据《条例》第三十五条有关经营许可发证权限的规定，《办法》将经营许可证的颁发机关由原来的省、市两级安全监管部门，调整为设区的市、县两级安全监管部门。国家和省级安全监管部门负责监督指导危险化学品经营许可证的颁发管理工作</w:t>
      </w:r>
      <w:r>
        <w:rPr>
          <w:rFonts w:ascii="Arial" w:hAnsi="Arial" w:cs="Arial"/>
          <w:color w:val="333333"/>
          <w:szCs w:val="21"/>
        </w:rPr>
        <w:t>;</w:t>
      </w:r>
      <w:r>
        <w:rPr>
          <w:rFonts w:ascii="Arial" w:hAnsi="Arial" w:cs="Arial"/>
          <w:color w:val="333333"/>
          <w:szCs w:val="21"/>
        </w:rPr>
        <w:t>市级安全监管部门负责实施《办法》第五条第三款所列</w:t>
      </w:r>
      <w:r>
        <w:rPr>
          <w:rFonts w:ascii="Arial" w:hAnsi="Arial" w:cs="Arial"/>
          <w:color w:val="333333"/>
          <w:szCs w:val="21"/>
        </w:rPr>
        <w:t>6</w:t>
      </w:r>
      <w:r>
        <w:rPr>
          <w:rFonts w:ascii="Arial" w:hAnsi="Arial" w:cs="Arial"/>
          <w:color w:val="333333"/>
          <w:szCs w:val="21"/>
        </w:rPr>
        <w:t>类企业的经营许可证审批、颁发</w:t>
      </w:r>
      <w:r>
        <w:rPr>
          <w:rFonts w:ascii="Arial" w:hAnsi="Arial" w:cs="Arial"/>
          <w:color w:val="333333"/>
          <w:szCs w:val="21"/>
        </w:rPr>
        <w:t>;</w:t>
      </w:r>
      <w:r>
        <w:rPr>
          <w:rFonts w:ascii="Arial" w:hAnsi="Arial" w:cs="Arial"/>
          <w:color w:val="333333"/>
          <w:szCs w:val="21"/>
        </w:rPr>
        <w:t>县级安全监管部门负责《办法》第五条第三款所列</w:t>
      </w:r>
      <w:r>
        <w:rPr>
          <w:rFonts w:ascii="Arial" w:hAnsi="Arial" w:cs="Arial"/>
          <w:color w:val="333333"/>
          <w:szCs w:val="21"/>
        </w:rPr>
        <w:t>6</w:t>
      </w:r>
      <w:r>
        <w:rPr>
          <w:rFonts w:ascii="Arial" w:hAnsi="Arial" w:cs="Arial"/>
          <w:color w:val="333333"/>
          <w:szCs w:val="21"/>
        </w:rPr>
        <w:t>类以外企业的经营许可证审批、颁发。</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3.</w:t>
      </w:r>
      <w:r>
        <w:rPr>
          <w:rFonts w:ascii="Arial" w:hAnsi="Arial" w:cs="Arial"/>
          <w:color w:val="333333"/>
          <w:szCs w:val="21"/>
        </w:rPr>
        <w:t>关于发证的条件</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为了进一步明确发证条件，《办法》将发证条件单列一章，在第六条中，从企业选址、布局、设备、储存条件、制度、管理人员资质以及安全投入等方面，提出了比原《办法》更具有可操作性和更为严格的要求。</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此外，《办法》专门规定了经营剧毒化学品、带有储存设施经营危险化学品的企业应当具备的特殊条件，设置了较高门槛，以加强对重点危险化学品经营企业的管理。</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4.</w:t>
      </w:r>
      <w:r>
        <w:rPr>
          <w:rFonts w:ascii="Arial" w:hAnsi="Arial" w:cs="Arial"/>
          <w:color w:val="333333"/>
          <w:szCs w:val="21"/>
        </w:rPr>
        <w:t>关于与安全生产标准化的衔接</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为了贯彻落实《国务院关于进一步加强企业安全生产工作的通知》中关于企业开展安全生产标准化的要求，《办法》的第十九条第二款明确，在经营许可证直接延期的条件中增加了</w:t>
      </w:r>
      <w:r>
        <w:rPr>
          <w:rFonts w:ascii="Arial" w:hAnsi="Arial" w:cs="Arial"/>
          <w:color w:val="333333"/>
          <w:szCs w:val="21"/>
        </w:rPr>
        <w:t>“</w:t>
      </w:r>
      <w:r>
        <w:rPr>
          <w:rFonts w:ascii="Arial" w:hAnsi="Arial" w:cs="Arial"/>
          <w:color w:val="333333"/>
          <w:szCs w:val="21"/>
        </w:rPr>
        <w:t>带有危险学品储存设施的企业，应当提交安全生产标准化二级达标证书</w:t>
      </w:r>
      <w:r>
        <w:rPr>
          <w:rFonts w:ascii="Arial" w:hAnsi="Arial" w:cs="Arial"/>
          <w:color w:val="333333"/>
          <w:szCs w:val="21"/>
        </w:rPr>
        <w:t>(</w:t>
      </w:r>
      <w:r>
        <w:rPr>
          <w:rFonts w:ascii="Arial" w:hAnsi="Arial" w:cs="Arial"/>
          <w:color w:val="333333"/>
          <w:szCs w:val="21"/>
        </w:rPr>
        <w:t>复制件</w:t>
      </w:r>
      <w:r>
        <w:rPr>
          <w:rFonts w:ascii="Arial" w:hAnsi="Arial" w:cs="Arial"/>
          <w:color w:val="333333"/>
          <w:szCs w:val="21"/>
        </w:rPr>
        <w:t>)”</w:t>
      </w:r>
      <w:r>
        <w:rPr>
          <w:rFonts w:ascii="Arial" w:hAnsi="Arial" w:cs="Arial"/>
          <w:color w:val="333333"/>
          <w:szCs w:val="21"/>
        </w:rPr>
        <w:t>的规定。</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5.</w:t>
      </w:r>
      <w:r>
        <w:rPr>
          <w:rFonts w:ascii="Arial" w:hAnsi="Arial" w:cs="Arial"/>
          <w:color w:val="333333"/>
          <w:szCs w:val="21"/>
        </w:rPr>
        <w:t>关于经营许可证的变更</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根据</w:t>
      </w:r>
      <w:r>
        <w:rPr>
          <w:rFonts w:ascii="Arial" w:hAnsi="Arial" w:cs="Arial"/>
          <w:color w:val="333333"/>
          <w:szCs w:val="21"/>
        </w:rPr>
        <w:t>10</w:t>
      </w:r>
      <w:r>
        <w:rPr>
          <w:rFonts w:ascii="Arial" w:hAnsi="Arial" w:cs="Arial"/>
          <w:color w:val="333333"/>
          <w:szCs w:val="21"/>
        </w:rPr>
        <w:t>年来执法实践经验，《办法》的</w:t>
      </w:r>
      <w:r>
        <w:rPr>
          <w:rFonts w:ascii="Arial" w:hAnsi="Arial" w:cs="Arial"/>
          <w:color w:val="333333"/>
          <w:szCs w:val="21"/>
        </w:rPr>
        <w:t>14~16</w:t>
      </w:r>
      <w:r>
        <w:rPr>
          <w:rFonts w:ascii="Arial" w:hAnsi="Arial" w:cs="Arial"/>
          <w:color w:val="333333"/>
          <w:szCs w:val="21"/>
        </w:rPr>
        <w:t>条细化了危险化学品经营许可证变更的具体情形，规定了办理变更手续的时限，以及需要提交资料等要求。</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6.</w:t>
      </w:r>
      <w:r>
        <w:rPr>
          <w:rFonts w:ascii="Arial" w:hAnsi="Arial" w:cs="Arial"/>
          <w:color w:val="333333"/>
          <w:szCs w:val="21"/>
        </w:rPr>
        <w:t>关于行政处罚</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修订后的《办法》，细化了有关法律责任的规定，加大了对违法违规企业的处罚力度，提高其违法成本。</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《办法》对安全评价机构和安全评价人员法律责任给予了明确，规定承担安全评价的机构和安全评价人员出具虚假评价报告的，依照有关法律、法规、规章的规定给予行政处罚</w:t>
      </w:r>
      <w:r>
        <w:rPr>
          <w:rFonts w:ascii="Arial" w:hAnsi="Arial" w:cs="Arial"/>
          <w:color w:val="333333"/>
          <w:szCs w:val="21"/>
        </w:rPr>
        <w:t>;</w:t>
      </w:r>
      <w:r>
        <w:rPr>
          <w:rFonts w:ascii="Arial" w:hAnsi="Arial" w:cs="Arial"/>
          <w:color w:val="333333"/>
          <w:szCs w:val="21"/>
        </w:rPr>
        <w:t>构成犯罪的，依法追究刑事责任。</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针对</w:t>
      </w:r>
      <w:r>
        <w:rPr>
          <w:rFonts w:ascii="Arial" w:hAnsi="Arial" w:cs="Arial"/>
          <w:color w:val="333333"/>
          <w:szCs w:val="21"/>
        </w:rPr>
        <w:t>“</w:t>
      </w:r>
      <w:r>
        <w:rPr>
          <w:rFonts w:ascii="Arial" w:hAnsi="Arial" w:cs="Arial"/>
          <w:color w:val="333333"/>
          <w:szCs w:val="21"/>
        </w:rPr>
        <w:t>打非治违</w:t>
      </w:r>
      <w:r>
        <w:rPr>
          <w:rFonts w:ascii="Arial" w:hAnsi="Arial" w:cs="Arial"/>
          <w:color w:val="333333"/>
          <w:szCs w:val="21"/>
        </w:rPr>
        <w:t>”</w:t>
      </w:r>
      <w:r>
        <w:rPr>
          <w:rFonts w:ascii="Arial" w:hAnsi="Arial" w:cs="Arial"/>
          <w:color w:val="333333"/>
          <w:szCs w:val="21"/>
        </w:rPr>
        <w:t>重点，加大了处罚力度。《办法》规定了未取得经营许可证从事危险化学品经营的，依照《中华人民共和国安全生产法》有关未经依法批准擅自生产、经营、储存危险物品的法律责任条款并处罚款。</w:t>
      </w:r>
    </w:p>
    <w:p w:rsidR="00EB5DA4" w:rsidRDefault="00EB5DA4" w:rsidP="00EB5DA4">
      <w:pPr>
        <w:pStyle w:val="2"/>
        <w:shd w:val="clear" w:color="auto" w:fill="FFFFFF"/>
        <w:rPr>
          <w:rStyle w:val="title-text"/>
          <w:rFonts w:ascii="Arial" w:hAnsi="Arial" w:cs="Arial" w:hint="eastAsia"/>
          <w:sz w:val="27"/>
          <w:szCs w:val="27"/>
        </w:rPr>
      </w:pPr>
      <w:bookmarkStart w:id="40" w:name="4"/>
      <w:bookmarkStart w:id="41" w:name="sub439334_4"/>
      <w:bookmarkStart w:id="42" w:name="实施意义"/>
      <w:bookmarkEnd w:id="40"/>
      <w:bookmarkEnd w:id="41"/>
      <w:bookmarkEnd w:id="42"/>
    </w:p>
    <w:p w:rsidR="00EB5DA4" w:rsidRDefault="00EB5DA4" w:rsidP="00EB5DA4">
      <w:pPr>
        <w:pStyle w:val="2"/>
        <w:shd w:val="clear" w:color="auto" w:fill="FFFFFF"/>
        <w:rPr>
          <w:rStyle w:val="title-text"/>
          <w:rFonts w:ascii="Arial" w:hAnsi="Arial" w:cs="Arial" w:hint="eastAsia"/>
          <w:sz w:val="27"/>
          <w:szCs w:val="27"/>
        </w:rPr>
      </w:pPr>
      <w:r>
        <w:rPr>
          <w:rStyle w:val="title-text"/>
          <w:rFonts w:ascii="Arial" w:hAnsi="Arial" w:cs="Arial" w:hint="eastAsia"/>
          <w:sz w:val="27"/>
          <w:szCs w:val="27"/>
        </w:rPr>
        <w:lastRenderedPageBreak/>
        <w:t>编者按：</w:t>
      </w:r>
    </w:p>
    <w:p w:rsidR="00EB5DA4" w:rsidRDefault="00EB5DA4" w:rsidP="00EB5DA4">
      <w:pPr>
        <w:pStyle w:val="2"/>
        <w:shd w:val="clear" w:color="auto" w:fill="FFFFFF"/>
        <w:rPr>
          <w:rFonts w:ascii="Arial" w:hAnsi="Arial" w:cs="Arial"/>
          <w:sz w:val="27"/>
          <w:szCs w:val="27"/>
        </w:rPr>
      </w:pPr>
      <w:r>
        <w:rPr>
          <w:rStyle w:val="title-text"/>
          <w:rFonts w:ascii="Arial" w:hAnsi="Arial" w:cs="Arial"/>
          <w:sz w:val="27"/>
          <w:szCs w:val="27"/>
        </w:rPr>
        <w:t>实施意义</w:t>
      </w:r>
      <w:r>
        <w:rPr>
          <w:rFonts w:ascii="Arial" w:hAnsi="Arial" w:cs="Arial"/>
          <w:sz w:val="27"/>
          <w:szCs w:val="27"/>
        </w:rPr>
        <w:t xml:space="preserve"> </w:t>
      </w:r>
    </w:p>
    <w:p w:rsid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办法》的制订与颁布实施将进一步规范危险化学品经营许可证的颁发管理及监督管理工作，有利于从源头上消除安全监管漏洞，落实属地管理责任，防范危险化学品经营企业生产安全事故的发生，促进全国危险化学品安全生产形势的稳定好转。</w:t>
      </w:r>
    </w:p>
    <w:p w:rsidR="004104D8" w:rsidRPr="00EB5DA4" w:rsidRDefault="00EB5DA4" w:rsidP="00EB5DA4">
      <w:pPr>
        <w:shd w:val="clear" w:color="auto" w:fill="FFFFFF"/>
        <w:spacing w:line="360" w:lineRule="atLeast"/>
        <w:ind w:firstLine="480"/>
        <w:rPr>
          <w:rFonts w:ascii="Arial" w:hAnsi="Arial" w:cs="Arial"/>
          <w:color w:val="333333"/>
          <w:szCs w:val="21"/>
        </w:rPr>
      </w:pPr>
      <w:r>
        <w:rPr>
          <w:rFonts w:ascii="Arial" w:hAnsi="Arial" w:cs="Arial"/>
          <w:color w:val="333333"/>
          <w:szCs w:val="21"/>
        </w:rPr>
        <w:t>各级安全监管部门要以新《办法》的实施为契机，细化许可条件，规范许可程序，提高工作质量，按照《办法》的要求，依法实施监督，做到事前、事中、事后全过程监管，持续提高危险化学品经营安全监管工作水平。</w:t>
      </w:r>
    </w:p>
    <w:sectPr w:rsidR="004104D8" w:rsidRPr="00EB5DA4" w:rsidSect="002C74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074" w:rsidRDefault="00811074" w:rsidP="00DD758B">
      <w:r>
        <w:separator/>
      </w:r>
    </w:p>
  </w:endnote>
  <w:endnote w:type="continuationSeparator" w:id="1">
    <w:p w:rsidR="00811074" w:rsidRDefault="00811074" w:rsidP="00DD75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074" w:rsidRDefault="00811074" w:rsidP="00DD758B">
      <w:r>
        <w:separator/>
      </w:r>
    </w:p>
  </w:footnote>
  <w:footnote w:type="continuationSeparator" w:id="1">
    <w:p w:rsidR="00811074" w:rsidRDefault="00811074" w:rsidP="00DD75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33321"/>
    <w:multiLevelType w:val="multilevel"/>
    <w:tmpl w:val="AA4CA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758B"/>
    <w:rsid w:val="002C741A"/>
    <w:rsid w:val="004104D8"/>
    <w:rsid w:val="00811074"/>
    <w:rsid w:val="00DD758B"/>
    <w:rsid w:val="00EB5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41A"/>
    <w:pPr>
      <w:widowControl w:val="0"/>
      <w:jc w:val="both"/>
    </w:pPr>
  </w:style>
  <w:style w:type="paragraph" w:styleId="2">
    <w:name w:val="heading 2"/>
    <w:basedOn w:val="a"/>
    <w:link w:val="2Char"/>
    <w:uiPriority w:val="9"/>
    <w:qFormat/>
    <w:rsid w:val="00EB5DA4"/>
    <w:pPr>
      <w:widowControl/>
      <w:spacing w:before="100" w:beforeAutospacing="1" w:after="100" w:afterAutospacing="1"/>
      <w:jc w:val="left"/>
      <w:outlineLvl w:val="1"/>
    </w:pPr>
    <w:rPr>
      <w:rFonts w:ascii="宋体" w:eastAsia="宋体" w:hAnsi="宋体" w:cs="宋体"/>
      <w:b/>
      <w:bCs/>
      <w:color w:val="333333"/>
      <w:kern w:val="0"/>
      <w:sz w:val="36"/>
      <w:szCs w:val="36"/>
    </w:rPr>
  </w:style>
  <w:style w:type="paragraph" w:styleId="3">
    <w:name w:val="heading 3"/>
    <w:basedOn w:val="a"/>
    <w:next w:val="a"/>
    <w:link w:val="3Char"/>
    <w:uiPriority w:val="9"/>
    <w:semiHidden/>
    <w:unhideWhenUsed/>
    <w:qFormat/>
    <w:rsid w:val="00EB5DA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75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758B"/>
    <w:rPr>
      <w:sz w:val="18"/>
      <w:szCs w:val="18"/>
    </w:rPr>
  </w:style>
  <w:style w:type="paragraph" w:styleId="a4">
    <w:name w:val="footer"/>
    <w:basedOn w:val="a"/>
    <w:link w:val="Char0"/>
    <w:uiPriority w:val="99"/>
    <w:semiHidden/>
    <w:unhideWhenUsed/>
    <w:rsid w:val="00DD75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758B"/>
    <w:rPr>
      <w:sz w:val="18"/>
      <w:szCs w:val="18"/>
    </w:rPr>
  </w:style>
  <w:style w:type="character" w:styleId="a5">
    <w:name w:val="Strong"/>
    <w:basedOn w:val="a0"/>
    <w:uiPriority w:val="22"/>
    <w:qFormat/>
    <w:rsid w:val="00DD758B"/>
    <w:rPr>
      <w:b/>
      <w:bCs/>
    </w:rPr>
  </w:style>
  <w:style w:type="character" w:customStyle="1" w:styleId="2Char">
    <w:name w:val="标题 2 Char"/>
    <w:basedOn w:val="a0"/>
    <w:link w:val="2"/>
    <w:uiPriority w:val="9"/>
    <w:rsid w:val="00EB5DA4"/>
    <w:rPr>
      <w:rFonts w:ascii="宋体" w:eastAsia="宋体" w:hAnsi="宋体" w:cs="宋体"/>
      <w:b/>
      <w:bCs/>
      <w:color w:val="333333"/>
      <w:kern w:val="0"/>
      <w:sz w:val="36"/>
      <w:szCs w:val="36"/>
    </w:rPr>
  </w:style>
  <w:style w:type="character" w:customStyle="1" w:styleId="index5">
    <w:name w:val="index5"/>
    <w:basedOn w:val="a0"/>
    <w:rsid w:val="00EB5DA4"/>
  </w:style>
  <w:style w:type="character" w:customStyle="1" w:styleId="text8">
    <w:name w:val="text8"/>
    <w:basedOn w:val="a0"/>
    <w:rsid w:val="00EB5DA4"/>
  </w:style>
  <w:style w:type="character" w:customStyle="1" w:styleId="3Char">
    <w:name w:val="标题 3 Char"/>
    <w:basedOn w:val="a0"/>
    <w:link w:val="3"/>
    <w:uiPriority w:val="9"/>
    <w:semiHidden/>
    <w:rsid w:val="00EB5DA4"/>
    <w:rPr>
      <w:b/>
      <w:bCs/>
      <w:sz w:val="32"/>
      <w:szCs w:val="32"/>
    </w:rPr>
  </w:style>
  <w:style w:type="character" w:customStyle="1" w:styleId="title-text">
    <w:name w:val="title-text"/>
    <w:basedOn w:val="a0"/>
    <w:rsid w:val="00EB5DA4"/>
  </w:style>
</w:styles>
</file>

<file path=word/webSettings.xml><?xml version="1.0" encoding="utf-8"?>
<w:webSettings xmlns:r="http://schemas.openxmlformats.org/officeDocument/2006/relationships" xmlns:w="http://schemas.openxmlformats.org/wordprocessingml/2006/main">
  <w:divs>
    <w:div w:id="690571085">
      <w:bodyDiv w:val="1"/>
      <w:marLeft w:val="0"/>
      <w:marRight w:val="0"/>
      <w:marTop w:val="0"/>
      <w:marBottom w:val="0"/>
      <w:divBdr>
        <w:top w:val="none" w:sz="0" w:space="0" w:color="auto"/>
        <w:left w:val="none" w:sz="0" w:space="0" w:color="auto"/>
        <w:bottom w:val="none" w:sz="0" w:space="0" w:color="auto"/>
        <w:right w:val="none" w:sz="0" w:space="0" w:color="auto"/>
      </w:divBdr>
      <w:divsChild>
        <w:div w:id="873152641">
          <w:marLeft w:val="0"/>
          <w:marRight w:val="0"/>
          <w:marTop w:val="0"/>
          <w:marBottom w:val="0"/>
          <w:divBdr>
            <w:top w:val="none" w:sz="0" w:space="0" w:color="auto"/>
            <w:left w:val="none" w:sz="0" w:space="0" w:color="auto"/>
            <w:bottom w:val="none" w:sz="0" w:space="0" w:color="auto"/>
            <w:right w:val="none" w:sz="0" w:space="0" w:color="auto"/>
          </w:divBdr>
          <w:divsChild>
            <w:div w:id="572010367">
              <w:marLeft w:val="0"/>
              <w:marRight w:val="0"/>
              <w:marTop w:val="300"/>
              <w:marBottom w:val="0"/>
              <w:divBdr>
                <w:top w:val="none" w:sz="0" w:space="0" w:color="auto"/>
                <w:left w:val="none" w:sz="0" w:space="0" w:color="auto"/>
                <w:bottom w:val="none" w:sz="0" w:space="0" w:color="auto"/>
                <w:right w:val="none" w:sz="0" w:space="0" w:color="auto"/>
              </w:divBdr>
              <w:divsChild>
                <w:div w:id="48575612">
                  <w:marLeft w:val="0"/>
                  <w:marRight w:val="0"/>
                  <w:marTop w:val="0"/>
                  <w:marBottom w:val="0"/>
                  <w:divBdr>
                    <w:top w:val="single" w:sz="6" w:space="0" w:color="E5E5E5"/>
                    <w:left w:val="single" w:sz="6" w:space="0" w:color="E5E5E5"/>
                    <w:bottom w:val="single" w:sz="6" w:space="0" w:color="E5E5E5"/>
                    <w:right w:val="single" w:sz="6" w:space="0" w:color="E5E5E5"/>
                  </w:divBdr>
                  <w:divsChild>
                    <w:div w:id="108938712">
                      <w:marLeft w:val="0"/>
                      <w:marRight w:val="0"/>
                      <w:marTop w:val="0"/>
                      <w:marBottom w:val="0"/>
                      <w:divBdr>
                        <w:top w:val="none" w:sz="0" w:space="0" w:color="auto"/>
                        <w:left w:val="none" w:sz="0" w:space="0" w:color="auto"/>
                        <w:bottom w:val="none" w:sz="0" w:space="0" w:color="auto"/>
                        <w:right w:val="none" w:sz="0" w:space="0" w:color="auto"/>
                      </w:divBdr>
                      <w:divsChild>
                        <w:div w:id="2106530498">
                          <w:marLeft w:val="0"/>
                          <w:marRight w:val="0"/>
                          <w:marTop w:val="0"/>
                          <w:marBottom w:val="225"/>
                          <w:divBdr>
                            <w:top w:val="none" w:sz="0" w:space="0" w:color="auto"/>
                            <w:left w:val="none" w:sz="0" w:space="0" w:color="auto"/>
                            <w:bottom w:val="none" w:sz="0" w:space="0" w:color="auto"/>
                            <w:right w:val="none" w:sz="0" w:space="0" w:color="auto"/>
                          </w:divBdr>
                          <w:divsChild>
                            <w:div w:id="11683990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178578">
      <w:bodyDiv w:val="1"/>
      <w:marLeft w:val="0"/>
      <w:marRight w:val="0"/>
      <w:marTop w:val="0"/>
      <w:marBottom w:val="0"/>
      <w:divBdr>
        <w:top w:val="none" w:sz="0" w:space="0" w:color="auto"/>
        <w:left w:val="none" w:sz="0" w:space="0" w:color="auto"/>
        <w:bottom w:val="none" w:sz="0" w:space="0" w:color="auto"/>
        <w:right w:val="none" w:sz="0" w:space="0" w:color="auto"/>
      </w:divBdr>
      <w:divsChild>
        <w:div w:id="804930933">
          <w:marLeft w:val="0"/>
          <w:marRight w:val="0"/>
          <w:marTop w:val="0"/>
          <w:marBottom w:val="0"/>
          <w:divBdr>
            <w:top w:val="none" w:sz="0" w:space="0" w:color="auto"/>
            <w:left w:val="none" w:sz="0" w:space="0" w:color="auto"/>
            <w:bottom w:val="none" w:sz="0" w:space="0" w:color="auto"/>
            <w:right w:val="none" w:sz="0" w:space="0" w:color="auto"/>
          </w:divBdr>
          <w:divsChild>
            <w:div w:id="1308588355">
              <w:marLeft w:val="0"/>
              <w:marRight w:val="0"/>
              <w:marTop w:val="300"/>
              <w:marBottom w:val="0"/>
              <w:divBdr>
                <w:top w:val="none" w:sz="0" w:space="0" w:color="auto"/>
                <w:left w:val="none" w:sz="0" w:space="0" w:color="auto"/>
                <w:bottom w:val="none" w:sz="0" w:space="0" w:color="auto"/>
                <w:right w:val="none" w:sz="0" w:space="0" w:color="auto"/>
              </w:divBdr>
              <w:divsChild>
                <w:div w:id="262034587">
                  <w:marLeft w:val="0"/>
                  <w:marRight w:val="0"/>
                  <w:marTop w:val="0"/>
                  <w:marBottom w:val="0"/>
                  <w:divBdr>
                    <w:top w:val="single" w:sz="6" w:space="0" w:color="E5E5E5"/>
                    <w:left w:val="single" w:sz="6" w:space="0" w:color="E5E5E5"/>
                    <w:bottom w:val="single" w:sz="6" w:space="0" w:color="E5E5E5"/>
                    <w:right w:val="single" w:sz="6" w:space="0" w:color="E5E5E5"/>
                  </w:divBdr>
                  <w:divsChild>
                    <w:div w:id="1447196557">
                      <w:marLeft w:val="0"/>
                      <w:marRight w:val="0"/>
                      <w:marTop w:val="0"/>
                      <w:marBottom w:val="0"/>
                      <w:divBdr>
                        <w:top w:val="none" w:sz="0" w:space="0" w:color="auto"/>
                        <w:left w:val="none" w:sz="0" w:space="0" w:color="auto"/>
                        <w:bottom w:val="none" w:sz="0" w:space="0" w:color="auto"/>
                        <w:right w:val="none" w:sz="0" w:space="0" w:color="auto"/>
                      </w:divBdr>
                      <w:divsChild>
                        <w:div w:id="86276273">
                          <w:marLeft w:val="0"/>
                          <w:marRight w:val="0"/>
                          <w:marTop w:val="300"/>
                          <w:marBottom w:val="525"/>
                          <w:divBdr>
                            <w:top w:val="none" w:sz="0" w:space="0" w:color="auto"/>
                            <w:left w:val="none" w:sz="0" w:space="0" w:color="auto"/>
                            <w:bottom w:val="none" w:sz="0" w:space="0" w:color="auto"/>
                            <w:right w:val="none" w:sz="0" w:space="0" w:color="auto"/>
                          </w:divBdr>
                        </w:div>
                        <w:div w:id="993988308">
                          <w:marLeft w:val="0"/>
                          <w:marRight w:val="0"/>
                          <w:marTop w:val="525"/>
                          <w:marBottom w:val="525"/>
                          <w:divBdr>
                            <w:top w:val="none" w:sz="0" w:space="0" w:color="auto"/>
                            <w:left w:val="none" w:sz="0" w:space="0" w:color="auto"/>
                            <w:bottom w:val="none" w:sz="0" w:space="0" w:color="auto"/>
                            <w:right w:val="none" w:sz="0" w:space="0" w:color="auto"/>
                          </w:divBdr>
                          <w:divsChild>
                            <w:div w:id="565456884">
                              <w:marLeft w:val="0"/>
                              <w:marRight w:val="0"/>
                              <w:marTop w:val="0"/>
                              <w:marBottom w:val="0"/>
                              <w:divBdr>
                                <w:top w:val="single" w:sz="6" w:space="0" w:color="DDDDDD"/>
                                <w:left w:val="none" w:sz="0" w:space="0" w:color="auto"/>
                                <w:bottom w:val="single" w:sz="6" w:space="0" w:color="DDDDDD"/>
                                <w:right w:val="none" w:sz="0" w:space="0" w:color="auto"/>
                              </w:divBdr>
                              <w:divsChild>
                                <w:div w:id="175554365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sChild>
        </w:div>
      </w:divsChild>
    </w:div>
    <w:div w:id="994604396">
      <w:bodyDiv w:val="1"/>
      <w:marLeft w:val="0"/>
      <w:marRight w:val="0"/>
      <w:marTop w:val="0"/>
      <w:marBottom w:val="0"/>
      <w:divBdr>
        <w:top w:val="none" w:sz="0" w:space="0" w:color="auto"/>
        <w:left w:val="none" w:sz="0" w:space="0" w:color="auto"/>
        <w:bottom w:val="none" w:sz="0" w:space="0" w:color="auto"/>
        <w:right w:val="none" w:sz="0" w:space="0" w:color="auto"/>
      </w:divBdr>
      <w:divsChild>
        <w:div w:id="1879468921">
          <w:marLeft w:val="0"/>
          <w:marRight w:val="0"/>
          <w:marTop w:val="0"/>
          <w:marBottom w:val="0"/>
          <w:divBdr>
            <w:top w:val="none" w:sz="0" w:space="0" w:color="auto"/>
            <w:left w:val="none" w:sz="0" w:space="0" w:color="auto"/>
            <w:bottom w:val="none" w:sz="0" w:space="0" w:color="auto"/>
            <w:right w:val="none" w:sz="0" w:space="0" w:color="auto"/>
          </w:divBdr>
          <w:divsChild>
            <w:div w:id="720641149">
              <w:marLeft w:val="0"/>
              <w:marRight w:val="0"/>
              <w:marTop w:val="300"/>
              <w:marBottom w:val="0"/>
              <w:divBdr>
                <w:top w:val="none" w:sz="0" w:space="0" w:color="auto"/>
                <w:left w:val="none" w:sz="0" w:space="0" w:color="auto"/>
                <w:bottom w:val="none" w:sz="0" w:space="0" w:color="auto"/>
                <w:right w:val="none" w:sz="0" w:space="0" w:color="auto"/>
              </w:divBdr>
              <w:divsChild>
                <w:div w:id="364990444">
                  <w:marLeft w:val="0"/>
                  <w:marRight w:val="0"/>
                  <w:marTop w:val="0"/>
                  <w:marBottom w:val="0"/>
                  <w:divBdr>
                    <w:top w:val="single" w:sz="6" w:space="0" w:color="E5E5E5"/>
                    <w:left w:val="single" w:sz="6" w:space="0" w:color="E5E5E5"/>
                    <w:bottom w:val="single" w:sz="6" w:space="0" w:color="E5E5E5"/>
                    <w:right w:val="single" w:sz="6" w:space="0" w:color="E5E5E5"/>
                  </w:divBdr>
                  <w:divsChild>
                    <w:div w:id="539820933">
                      <w:marLeft w:val="0"/>
                      <w:marRight w:val="0"/>
                      <w:marTop w:val="0"/>
                      <w:marBottom w:val="0"/>
                      <w:divBdr>
                        <w:top w:val="none" w:sz="0" w:space="0" w:color="auto"/>
                        <w:left w:val="none" w:sz="0" w:space="0" w:color="auto"/>
                        <w:bottom w:val="none" w:sz="0" w:space="0" w:color="auto"/>
                        <w:right w:val="none" w:sz="0" w:space="0" w:color="auto"/>
                      </w:divBdr>
                      <w:divsChild>
                        <w:div w:id="1199271351">
                          <w:marLeft w:val="0"/>
                          <w:marRight w:val="0"/>
                          <w:marTop w:val="0"/>
                          <w:marBottom w:val="225"/>
                          <w:divBdr>
                            <w:top w:val="none" w:sz="0" w:space="0" w:color="auto"/>
                            <w:left w:val="none" w:sz="0" w:space="0" w:color="auto"/>
                            <w:bottom w:val="none" w:sz="0" w:space="0" w:color="auto"/>
                            <w:right w:val="none" w:sz="0" w:space="0" w:color="auto"/>
                          </w:divBdr>
                          <w:divsChild>
                            <w:div w:id="853613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620465">
      <w:bodyDiv w:val="1"/>
      <w:marLeft w:val="0"/>
      <w:marRight w:val="0"/>
      <w:marTop w:val="0"/>
      <w:marBottom w:val="0"/>
      <w:divBdr>
        <w:top w:val="none" w:sz="0" w:space="0" w:color="auto"/>
        <w:left w:val="none" w:sz="0" w:space="0" w:color="auto"/>
        <w:bottom w:val="none" w:sz="0" w:space="0" w:color="auto"/>
        <w:right w:val="none" w:sz="0" w:space="0" w:color="auto"/>
      </w:divBdr>
      <w:divsChild>
        <w:div w:id="1522936027">
          <w:marLeft w:val="0"/>
          <w:marRight w:val="0"/>
          <w:marTop w:val="0"/>
          <w:marBottom w:val="0"/>
          <w:divBdr>
            <w:top w:val="none" w:sz="0" w:space="0" w:color="auto"/>
            <w:left w:val="none" w:sz="0" w:space="0" w:color="auto"/>
            <w:bottom w:val="none" w:sz="0" w:space="0" w:color="auto"/>
            <w:right w:val="none" w:sz="0" w:space="0" w:color="auto"/>
          </w:divBdr>
          <w:divsChild>
            <w:div w:id="708341356">
              <w:marLeft w:val="0"/>
              <w:marRight w:val="0"/>
              <w:marTop w:val="300"/>
              <w:marBottom w:val="0"/>
              <w:divBdr>
                <w:top w:val="none" w:sz="0" w:space="0" w:color="auto"/>
                <w:left w:val="none" w:sz="0" w:space="0" w:color="auto"/>
                <w:bottom w:val="none" w:sz="0" w:space="0" w:color="auto"/>
                <w:right w:val="none" w:sz="0" w:space="0" w:color="auto"/>
              </w:divBdr>
              <w:divsChild>
                <w:div w:id="1201867648">
                  <w:marLeft w:val="0"/>
                  <w:marRight w:val="0"/>
                  <w:marTop w:val="0"/>
                  <w:marBottom w:val="0"/>
                  <w:divBdr>
                    <w:top w:val="single" w:sz="6" w:space="0" w:color="E5E5E5"/>
                    <w:left w:val="single" w:sz="6" w:space="0" w:color="E5E5E5"/>
                    <w:bottom w:val="single" w:sz="6" w:space="0" w:color="E5E5E5"/>
                    <w:right w:val="single" w:sz="6" w:space="0" w:color="E5E5E5"/>
                  </w:divBdr>
                  <w:divsChild>
                    <w:div w:id="176964381">
                      <w:marLeft w:val="0"/>
                      <w:marRight w:val="0"/>
                      <w:marTop w:val="0"/>
                      <w:marBottom w:val="0"/>
                      <w:divBdr>
                        <w:top w:val="none" w:sz="0" w:space="0" w:color="auto"/>
                        <w:left w:val="none" w:sz="0" w:space="0" w:color="auto"/>
                        <w:bottom w:val="none" w:sz="0" w:space="0" w:color="auto"/>
                        <w:right w:val="none" w:sz="0" w:space="0" w:color="auto"/>
                      </w:divBdr>
                      <w:divsChild>
                        <w:div w:id="949779874">
                          <w:marLeft w:val="0"/>
                          <w:marRight w:val="0"/>
                          <w:marTop w:val="0"/>
                          <w:marBottom w:val="225"/>
                          <w:divBdr>
                            <w:top w:val="none" w:sz="0" w:space="0" w:color="auto"/>
                            <w:left w:val="none" w:sz="0" w:space="0" w:color="auto"/>
                            <w:bottom w:val="none" w:sz="0" w:space="0" w:color="auto"/>
                            <w:right w:val="none" w:sz="0" w:space="0" w:color="auto"/>
                          </w:divBdr>
                        </w:div>
                        <w:div w:id="1800565220">
                          <w:marLeft w:val="0"/>
                          <w:marRight w:val="0"/>
                          <w:marTop w:val="0"/>
                          <w:marBottom w:val="225"/>
                          <w:divBdr>
                            <w:top w:val="none" w:sz="0" w:space="0" w:color="auto"/>
                            <w:left w:val="none" w:sz="0" w:space="0" w:color="auto"/>
                            <w:bottom w:val="none" w:sz="0" w:space="0" w:color="auto"/>
                            <w:right w:val="none" w:sz="0" w:space="0" w:color="auto"/>
                          </w:divBdr>
                        </w:div>
                        <w:div w:id="1635523334">
                          <w:marLeft w:val="0"/>
                          <w:marRight w:val="0"/>
                          <w:marTop w:val="0"/>
                          <w:marBottom w:val="225"/>
                          <w:divBdr>
                            <w:top w:val="none" w:sz="0" w:space="0" w:color="auto"/>
                            <w:left w:val="none" w:sz="0" w:space="0" w:color="auto"/>
                            <w:bottom w:val="none" w:sz="0" w:space="0" w:color="auto"/>
                            <w:right w:val="none" w:sz="0" w:space="0" w:color="auto"/>
                          </w:divBdr>
                        </w:div>
                        <w:div w:id="1056703912">
                          <w:marLeft w:val="0"/>
                          <w:marRight w:val="0"/>
                          <w:marTop w:val="0"/>
                          <w:marBottom w:val="225"/>
                          <w:divBdr>
                            <w:top w:val="none" w:sz="0" w:space="0" w:color="auto"/>
                            <w:left w:val="none" w:sz="0" w:space="0" w:color="auto"/>
                            <w:bottom w:val="none" w:sz="0" w:space="0" w:color="auto"/>
                            <w:right w:val="none" w:sz="0" w:space="0" w:color="auto"/>
                          </w:divBdr>
                        </w:div>
                        <w:div w:id="433592154">
                          <w:marLeft w:val="0"/>
                          <w:marRight w:val="0"/>
                          <w:marTop w:val="0"/>
                          <w:marBottom w:val="225"/>
                          <w:divBdr>
                            <w:top w:val="none" w:sz="0" w:space="0" w:color="auto"/>
                            <w:left w:val="none" w:sz="0" w:space="0" w:color="auto"/>
                            <w:bottom w:val="none" w:sz="0" w:space="0" w:color="auto"/>
                            <w:right w:val="none" w:sz="0" w:space="0" w:color="auto"/>
                          </w:divBdr>
                        </w:div>
                        <w:div w:id="1938830275">
                          <w:marLeft w:val="0"/>
                          <w:marRight w:val="0"/>
                          <w:marTop w:val="0"/>
                          <w:marBottom w:val="225"/>
                          <w:divBdr>
                            <w:top w:val="none" w:sz="0" w:space="0" w:color="auto"/>
                            <w:left w:val="none" w:sz="0" w:space="0" w:color="auto"/>
                            <w:bottom w:val="none" w:sz="0" w:space="0" w:color="auto"/>
                            <w:right w:val="none" w:sz="0" w:space="0" w:color="auto"/>
                          </w:divBdr>
                        </w:div>
                        <w:div w:id="1680887924">
                          <w:marLeft w:val="0"/>
                          <w:marRight w:val="0"/>
                          <w:marTop w:val="0"/>
                          <w:marBottom w:val="225"/>
                          <w:divBdr>
                            <w:top w:val="none" w:sz="0" w:space="0" w:color="auto"/>
                            <w:left w:val="none" w:sz="0" w:space="0" w:color="auto"/>
                            <w:bottom w:val="none" w:sz="0" w:space="0" w:color="auto"/>
                            <w:right w:val="none" w:sz="0" w:space="0" w:color="auto"/>
                          </w:divBdr>
                        </w:div>
                        <w:div w:id="437530441">
                          <w:marLeft w:val="0"/>
                          <w:marRight w:val="0"/>
                          <w:marTop w:val="0"/>
                          <w:marBottom w:val="225"/>
                          <w:divBdr>
                            <w:top w:val="none" w:sz="0" w:space="0" w:color="auto"/>
                            <w:left w:val="none" w:sz="0" w:space="0" w:color="auto"/>
                            <w:bottom w:val="none" w:sz="0" w:space="0" w:color="auto"/>
                            <w:right w:val="none" w:sz="0" w:space="0" w:color="auto"/>
                          </w:divBdr>
                        </w:div>
                        <w:div w:id="178932451">
                          <w:marLeft w:val="0"/>
                          <w:marRight w:val="0"/>
                          <w:marTop w:val="0"/>
                          <w:marBottom w:val="225"/>
                          <w:divBdr>
                            <w:top w:val="none" w:sz="0" w:space="0" w:color="auto"/>
                            <w:left w:val="none" w:sz="0" w:space="0" w:color="auto"/>
                            <w:bottom w:val="none" w:sz="0" w:space="0" w:color="auto"/>
                            <w:right w:val="none" w:sz="0" w:space="0" w:color="auto"/>
                          </w:divBdr>
                        </w:div>
                        <w:div w:id="1935821693">
                          <w:marLeft w:val="0"/>
                          <w:marRight w:val="0"/>
                          <w:marTop w:val="0"/>
                          <w:marBottom w:val="225"/>
                          <w:divBdr>
                            <w:top w:val="none" w:sz="0" w:space="0" w:color="auto"/>
                            <w:left w:val="none" w:sz="0" w:space="0" w:color="auto"/>
                            <w:bottom w:val="none" w:sz="0" w:space="0" w:color="auto"/>
                            <w:right w:val="none" w:sz="0" w:space="0" w:color="auto"/>
                          </w:divBdr>
                        </w:div>
                        <w:div w:id="142432940">
                          <w:marLeft w:val="0"/>
                          <w:marRight w:val="0"/>
                          <w:marTop w:val="0"/>
                          <w:marBottom w:val="225"/>
                          <w:divBdr>
                            <w:top w:val="none" w:sz="0" w:space="0" w:color="auto"/>
                            <w:left w:val="none" w:sz="0" w:space="0" w:color="auto"/>
                            <w:bottom w:val="none" w:sz="0" w:space="0" w:color="auto"/>
                            <w:right w:val="none" w:sz="0" w:space="0" w:color="auto"/>
                          </w:divBdr>
                        </w:div>
                        <w:div w:id="246696392">
                          <w:marLeft w:val="0"/>
                          <w:marRight w:val="0"/>
                          <w:marTop w:val="0"/>
                          <w:marBottom w:val="225"/>
                          <w:divBdr>
                            <w:top w:val="none" w:sz="0" w:space="0" w:color="auto"/>
                            <w:left w:val="none" w:sz="0" w:space="0" w:color="auto"/>
                            <w:bottom w:val="none" w:sz="0" w:space="0" w:color="auto"/>
                            <w:right w:val="none" w:sz="0" w:space="0" w:color="auto"/>
                          </w:divBdr>
                        </w:div>
                        <w:div w:id="742068964">
                          <w:marLeft w:val="0"/>
                          <w:marRight w:val="0"/>
                          <w:marTop w:val="0"/>
                          <w:marBottom w:val="225"/>
                          <w:divBdr>
                            <w:top w:val="none" w:sz="0" w:space="0" w:color="auto"/>
                            <w:left w:val="none" w:sz="0" w:space="0" w:color="auto"/>
                            <w:bottom w:val="none" w:sz="0" w:space="0" w:color="auto"/>
                            <w:right w:val="none" w:sz="0" w:space="0" w:color="auto"/>
                          </w:divBdr>
                        </w:div>
                        <w:div w:id="986397622">
                          <w:marLeft w:val="0"/>
                          <w:marRight w:val="0"/>
                          <w:marTop w:val="0"/>
                          <w:marBottom w:val="225"/>
                          <w:divBdr>
                            <w:top w:val="none" w:sz="0" w:space="0" w:color="auto"/>
                            <w:left w:val="none" w:sz="0" w:space="0" w:color="auto"/>
                            <w:bottom w:val="none" w:sz="0" w:space="0" w:color="auto"/>
                            <w:right w:val="none" w:sz="0" w:space="0" w:color="auto"/>
                          </w:divBdr>
                        </w:div>
                        <w:div w:id="1161392538">
                          <w:marLeft w:val="0"/>
                          <w:marRight w:val="0"/>
                          <w:marTop w:val="0"/>
                          <w:marBottom w:val="225"/>
                          <w:divBdr>
                            <w:top w:val="none" w:sz="0" w:space="0" w:color="auto"/>
                            <w:left w:val="none" w:sz="0" w:space="0" w:color="auto"/>
                            <w:bottom w:val="none" w:sz="0" w:space="0" w:color="auto"/>
                            <w:right w:val="none" w:sz="0" w:space="0" w:color="auto"/>
                          </w:divBdr>
                        </w:div>
                        <w:div w:id="1459760663">
                          <w:marLeft w:val="0"/>
                          <w:marRight w:val="0"/>
                          <w:marTop w:val="0"/>
                          <w:marBottom w:val="225"/>
                          <w:divBdr>
                            <w:top w:val="none" w:sz="0" w:space="0" w:color="auto"/>
                            <w:left w:val="none" w:sz="0" w:space="0" w:color="auto"/>
                            <w:bottom w:val="none" w:sz="0" w:space="0" w:color="auto"/>
                            <w:right w:val="none" w:sz="0" w:space="0" w:color="auto"/>
                          </w:divBdr>
                        </w:div>
                        <w:div w:id="910044800">
                          <w:marLeft w:val="0"/>
                          <w:marRight w:val="0"/>
                          <w:marTop w:val="0"/>
                          <w:marBottom w:val="225"/>
                          <w:divBdr>
                            <w:top w:val="none" w:sz="0" w:space="0" w:color="auto"/>
                            <w:left w:val="none" w:sz="0" w:space="0" w:color="auto"/>
                            <w:bottom w:val="none" w:sz="0" w:space="0" w:color="auto"/>
                            <w:right w:val="none" w:sz="0" w:space="0" w:color="auto"/>
                          </w:divBdr>
                        </w:div>
                        <w:div w:id="1921601384">
                          <w:marLeft w:val="0"/>
                          <w:marRight w:val="0"/>
                          <w:marTop w:val="0"/>
                          <w:marBottom w:val="225"/>
                          <w:divBdr>
                            <w:top w:val="none" w:sz="0" w:space="0" w:color="auto"/>
                            <w:left w:val="none" w:sz="0" w:space="0" w:color="auto"/>
                            <w:bottom w:val="none" w:sz="0" w:space="0" w:color="auto"/>
                            <w:right w:val="none" w:sz="0" w:space="0" w:color="auto"/>
                          </w:divBdr>
                        </w:div>
                        <w:div w:id="1519463603">
                          <w:marLeft w:val="0"/>
                          <w:marRight w:val="0"/>
                          <w:marTop w:val="0"/>
                          <w:marBottom w:val="225"/>
                          <w:divBdr>
                            <w:top w:val="none" w:sz="0" w:space="0" w:color="auto"/>
                            <w:left w:val="none" w:sz="0" w:space="0" w:color="auto"/>
                            <w:bottom w:val="none" w:sz="0" w:space="0" w:color="auto"/>
                            <w:right w:val="none" w:sz="0" w:space="0" w:color="auto"/>
                          </w:divBdr>
                        </w:div>
                        <w:div w:id="1625455099">
                          <w:marLeft w:val="0"/>
                          <w:marRight w:val="0"/>
                          <w:marTop w:val="0"/>
                          <w:marBottom w:val="225"/>
                          <w:divBdr>
                            <w:top w:val="none" w:sz="0" w:space="0" w:color="auto"/>
                            <w:left w:val="none" w:sz="0" w:space="0" w:color="auto"/>
                            <w:bottom w:val="none" w:sz="0" w:space="0" w:color="auto"/>
                            <w:right w:val="none" w:sz="0" w:space="0" w:color="auto"/>
                          </w:divBdr>
                        </w:div>
                        <w:div w:id="1163550206">
                          <w:marLeft w:val="0"/>
                          <w:marRight w:val="0"/>
                          <w:marTop w:val="0"/>
                          <w:marBottom w:val="225"/>
                          <w:divBdr>
                            <w:top w:val="none" w:sz="0" w:space="0" w:color="auto"/>
                            <w:left w:val="none" w:sz="0" w:space="0" w:color="auto"/>
                            <w:bottom w:val="none" w:sz="0" w:space="0" w:color="auto"/>
                            <w:right w:val="none" w:sz="0" w:space="0" w:color="auto"/>
                          </w:divBdr>
                        </w:div>
                        <w:div w:id="2062551933">
                          <w:marLeft w:val="0"/>
                          <w:marRight w:val="0"/>
                          <w:marTop w:val="0"/>
                          <w:marBottom w:val="225"/>
                          <w:divBdr>
                            <w:top w:val="none" w:sz="0" w:space="0" w:color="auto"/>
                            <w:left w:val="none" w:sz="0" w:space="0" w:color="auto"/>
                            <w:bottom w:val="none" w:sz="0" w:space="0" w:color="auto"/>
                            <w:right w:val="none" w:sz="0" w:space="0" w:color="auto"/>
                          </w:divBdr>
                        </w:div>
                        <w:div w:id="862283046">
                          <w:marLeft w:val="0"/>
                          <w:marRight w:val="0"/>
                          <w:marTop w:val="0"/>
                          <w:marBottom w:val="225"/>
                          <w:divBdr>
                            <w:top w:val="none" w:sz="0" w:space="0" w:color="auto"/>
                            <w:left w:val="none" w:sz="0" w:space="0" w:color="auto"/>
                            <w:bottom w:val="none" w:sz="0" w:space="0" w:color="auto"/>
                            <w:right w:val="none" w:sz="0" w:space="0" w:color="auto"/>
                          </w:divBdr>
                        </w:div>
                        <w:div w:id="324433199">
                          <w:marLeft w:val="0"/>
                          <w:marRight w:val="0"/>
                          <w:marTop w:val="0"/>
                          <w:marBottom w:val="225"/>
                          <w:divBdr>
                            <w:top w:val="none" w:sz="0" w:space="0" w:color="auto"/>
                            <w:left w:val="none" w:sz="0" w:space="0" w:color="auto"/>
                            <w:bottom w:val="none" w:sz="0" w:space="0" w:color="auto"/>
                            <w:right w:val="none" w:sz="0" w:space="0" w:color="auto"/>
                          </w:divBdr>
                        </w:div>
                        <w:div w:id="913588123">
                          <w:marLeft w:val="0"/>
                          <w:marRight w:val="0"/>
                          <w:marTop w:val="0"/>
                          <w:marBottom w:val="225"/>
                          <w:divBdr>
                            <w:top w:val="none" w:sz="0" w:space="0" w:color="auto"/>
                            <w:left w:val="none" w:sz="0" w:space="0" w:color="auto"/>
                            <w:bottom w:val="none" w:sz="0" w:space="0" w:color="auto"/>
                            <w:right w:val="none" w:sz="0" w:space="0" w:color="auto"/>
                          </w:divBdr>
                        </w:div>
                        <w:div w:id="732697089">
                          <w:marLeft w:val="0"/>
                          <w:marRight w:val="0"/>
                          <w:marTop w:val="0"/>
                          <w:marBottom w:val="225"/>
                          <w:divBdr>
                            <w:top w:val="none" w:sz="0" w:space="0" w:color="auto"/>
                            <w:left w:val="none" w:sz="0" w:space="0" w:color="auto"/>
                            <w:bottom w:val="none" w:sz="0" w:space="0" w:color="auto"/>
                            <w:right w:val="none" w:sz="0" w:space="0" w:color="auto"/>
                          </w:divBdr>
                        </w:div>
                        <w:div w:id="933629290">
                          <w:marLeft w:val="0"/>
                          <w:marRight w:val="0"/>
                          <w:marTop w:val="0"/>
                          <w:marBottom w:val="225"/>
                          <w:divBdr>
                            <w:top w:val="none" w:sz="0" w:space="0" w:color="auto"/>
                            <w:left w:val="none" w:sz="0" w:space="0" w:color="auto"/>
                            <w:bottom w:val="none" w:sz="0" w:space="0" w:color="auto"/>
                            <w:right w:val="none" w:sz="0" w:space="0" w:color="auto"/>
                          </w:divBdr>
                        </w:div>
                        <w:div w:id="585068866">
                          <w:marLeft w:val="0"/>
                          <w:marRight w:val="0"/>
                          <w:marTop w:val="0"/>
                          <w:marBottom w:val="225"/>
                          <w:divBdr>
                            <w:top w:val="none" w:sz="0" w:space="0" w:color="auto"/>
                            <w:left w:val="none" w:sz="0" w:space="0" w:color="auto"/>
                            <w:bottom w:val="none" w:sz="0" w:space="0" w:color="auto"/>
                            <w:right w:val="none" w:sz="0" w:space="0" w:color="auto"/>
                          </w:divBdr>
                        </w:div>
                        <w:div w:id="189271312">
                          <w:marLeft w:val="0"/>
                          <w:marRight w:val="0"/>
                          <w:marTop w:val="0"/>
                          <w:marBottom w:val="225"/>
                          <w:divBdr>
                            <w:top w:val="none" w:sz="0" w:space="0" w:color="auto"/>
                            <w:left w:val="none" w:sz="0" w:space="0" w:color="auto"/>
                            <w:bottom w:val="none" w:sz="0" w:space="0" w:color="auto"/>
                            <w:right w:val="none" w:sz="0" w:space="0" w:color="auto"/>
                          </w:divBdr>
                        </w:div>
                        <w:div w:id="529877399">
                          <w:marLeft w:val="0"/>
                          <w:marRight w:val="0"/>
                          <w:marTop w:val="0"/>
                          <w:marBottom w:val="225"/>
                          <w:divBdr>
                            <w:top w:val="none" w:sz="0" w:space="0" w:color="auto"/>
                            <w:left w:val="none" w:sz="0" w:space="0" w:color="auto"/>
                            <w:bottom w:val="none" w:sz="0" w:space="0" w:color="auto"/>
                            <w:right w:val="none" w:sz="0" w:space="0" w:color="auto"/>
                          </w:divBdr>
                        </w:div>
                        <w:div w:id="883715274">
                          <w:marLeft w:val="0"/>
                          <w:marRight w:val="0"/>
                          <w:marTop w:val="0"/>
                          <w:marBottom w:val="225"/>
                          <w:divBdr>
                            <w:top w:val="none" w:sz="0" w:space="0" w:color="auto"/>
                            <w:left w:val="none" w:sz="0" w:space="0" w:color="auto"/>
                            <w:bottom w:val="none" w:sz="0" w:space="0" w:color="auto"/>
                            <w:right w:val="none" w:sz="0" w:space="0" w:color="auto"/>
                          </w:divBdr>
                        </w:div>
                        <w:div w:id="502204611">
                          <w:marLeft w:val="0"/>
                          <w:marRight w:val="0"/>
                          <w:marTop w:val="0"/>
                          <w:marBottom w:val="225"/>
                          <w:divBdr>
                            <w:top w:val="none" w:sz="0" w:space="0" w:color="auto"/>
                            <w:left w:val="none" w:sz="0" w:space="0" w:color="auto"/>
                            <w:bottom w:val="none" w:sz="0" w:space="0" w:color="auto"/>
                            <w:right w:val="none" w:sz="0" w:space="0" w:color="auto"/>
                          </w:divBdr>
                        </w:div>
                        <w:div w:id="1044335135">
                          <w:marLeft w:val="0"/>
                          <w:marRight w:val="0"/>
                          <w:marTop w:val="0"/>
                          <w:marBottom w:val="225"/>
                          <w:divBdr>
                            <w:top w:val="none" w:sz="0" w:space="0" w:color="auto"/>
                            <w:left w:val="none" w:sz="0" w:space="0" w:color="auto"/>
                            <w:bottom w:val="none" w:sz="0" w:space="0" w:color="auto"/>
                            <w:right w:val="none" w:sz="0" w:space="0" w:color="auto"/>
                          </w:divBdr>
                        </w:div>
                        <w:div w:id="533807760">
                          <w:marLeft w:val="0"/>
                          <w:marRight w:val="0"/>
                          <w:marTop w:val="0"/>
                          <w:marBottom w:val="225"/>
                          <w:divBdr>
                            <w:top w:val="none" w:sz="0" w:space="0" w:color="auto"/>
                            <w:left w:val="none" w:sz="0" w:space="0" w:color="auto"/>
                            <w:bottom w:val="none" w:sz="0" w:space="0" w:color="auto"/>
                            <w:right w:val="none" w:sz="0" w:space="0" w:color="auto"/>
                          </w:divBdr>
                        </w:div>
                        <w:div w:id="734278870">
                          <w:marLeft w:val="0"/>
                          <w:marRight w:val="0"/>
                          <w:marTop w:val="0"/>
                          <w:marBottom w:val="225"/>
                          <w:divBdr>
                            <w:top w:val="none" w:sz="0" w:space="0" w:color="auto"/>
                            <w:left w:val="none" w:sz="0" w:space="0" w:color="auto"/>
                            <w:bottom w:val="none" w:sz="0" w:space="0" w:color="auto"/>
                            <w:right w:val="none" w:sz="0" w:space="0" w:color="auto"/>
                          </w:divBdr>
                        </w:div>
                        <w:div w:id="288051308">
                          <w:marLeft w:val="0"/>
                          <w:marRight w:val="0"/>
                          <w:marTop w:val="0"/>
                          <w:marBottom w:val="225"/>
                          <w:divBdr>
                            <w:top w:val="none" w:sz="0" w:space="0" w:color="auto"/>
                            <w:left w:val="none" w:sz="0" w:space="0" w:color="auto"/>
                            <w:bottom w:val="none" w:sz="0" w:space="0" w:color="auto"/>
                            <w:right w:val="none" w:sz="0" w:space="0" w:color="auto"/>
                          </w:divBdr>
                        </w:div>
                        <w:div w:id="1365903829">
                          <w:marLeft w:val="0"/>
                          <w:marRight w:val="0"/>
                          <w:marTop w:val="0"/>
                          <w:marBottom w:val="225"/>
                          <w:divBdr>
                            <w:top w:val="none" w:sz="0" w:space="0" w:color="auto"/>
                            <w:left w:val="none" w:sz="0" w:space="0" w:color="auto"/>
                            <w:bottom w:val="none" w:sz="0" w:space="0" w:color="auto"/>
                            <w:right w:val="none" w:sz="0" w:space="0" w:color="auto"/>
                          </w:divBdr>
                        </w:div>
                        <w:div w:id="986321115">
                          <w:marLeft w:val="0"/>
                          <w:marRight w:val="0"/>
                          <w:marTop w:val="0"/>
                          <w:marBottom w:val="225"/>
                          <w:divBdr>
                            <w:top w:val="none" w:sz="0" w:space="0" w:color="auto"/>
                            <w:left w:val="none" w:sz="0" w:space="0" w:color="auto"/>
                            <w:bottom w:val="none" w:sz="0" w:space="0" w:color="auto"/>
                            <w:right w:val="none" w:sz="0" w:space="0" w:color="auto"/>
                          </w:divBdr>
                        </w:div>
                        <w:div w:id="604465246">
                          <w:marLeft w:val="0"/>
                          <w:marRight w:val="0"/>
                          <w:marTop w:val="0"/>
                          <w:marBottom w:val="225"/>
                          <w:divBdr>
                            <w:top w:val="none" w:sz="0" w:space="0" w:color="auto"/>
                            <w:left w:val="none" w:sz="0" w:space="0" w:color="auto"/>
                            <w:bottom w:val="none" w:sz="0" w:space="0" w:color="auto"/>
                            <w:right w:val="none" w:sz="0" w:space="0" w:color="auto"/>
                          </w:divBdr>
                        </w:div>
                        <w:div w:id="151027326">
                          <w:marLeft w:val="0"/>
                          <w:marRight w:val="0"/>
                          <w:marTop w:val="0"/>
                          <w:marBottom w:val="225"/>
                          <w:divBdr>
                            <w:top w:val="none" w:sz="0" w:space="0" w:color="auto"/>
                            <w:left w:val="none" w:sz="0" w:space="0" w:color="auto"/>
                            <w:bottom w:val="none" w:sz="0" w:space="0" w:color="auto"/>
                            <w:right w:val="none" w:sz="0" w:space="0" w:color="auto"/>
                          </w:divBdr>
                        </w:div>
                        <w:div w:id="1421755196">
                          <w:marLeft w:val="0"/>
                          <w:marRight w:val="0"/>
                          <w:marTop w:val="0"/>
                          <w:marBottom w:val="225"/>
                          <w:divBdr>
                            <w:top w:val="none" w:sz="0" w:space="0" w:color="auto"/>
                            <w:left w:val="none" w:sz="0" w:space="0" w:color="auto"/>
                            <w:bottom w:val="none" w:sz="0" w:space="0" w:color="auto"/>
                            <w:right w:val="none" w:sz="0" w:space="0" w:color="auto"/>
                          </w:divBdr>
                        </w:div>
                        <w:div w:id="1976908317">
                          <w:marLeft w:val="0"/>
                          <w:marRight w:val="0"/>
                          <w:marTop w:val="0"/>
                          <w:marBottom w:val="225"/>
                          <w:divBdr>
                            <w:top w:val="none" w:sz="0" w:space="0" w:color="auto"/>
                            <w:left w:val="none" w:sz="0" w:space="0" w:color="auto"/>
                            <w:bottom w:val="none" w:sz="0" w:space="0" w:color="auto"/>
                            <w:right w:val="none" w:sz="0" w:space="0" w:color="auto"/>
                          </w:divBdr>
                        </w:div>
                        <w:div w:id="243493998">
                          <w:marLeft w:val="0"/>
                          <w:marRight w:val="0"/>
                          <w:marTop w:val="0"/>
                          <w:marBottom w:val="225"/>
                          <w:divBdr>
                            <w:top w:val="none" w:sz="0" w:space="0" w:color="auto"/>
                            <w:left w:val="none" w:sz="0" w:space="0" w:color="auto"/>
                            <w:bottom w:val="none" w:sz="0" w:space="0" w:color="auto"/>
                            <w:right w:val="none" w:sz="0" w:space="0" w:color="auto"/>
                          </w:divBdr>
                        </w:div>
                        <w:div w:id="1587809281">
                          <w:marLeft w:val="0"/>
                          <w:marRight w:val="0"/>
                          <w:marTop w:val="0"/>
                          <w:marBottom w:val="225"/>
                          <w:divBdr>
                            <w:top w:val="none" w:sz="0" w:space="0" w:color="auto"/>
                            <w:left w:val="none" w:sz="0" w:space="0" w:color="auto"/>
                            <w:bottom w:val="none" w:sz="0" w:space="0" w:color="auto"/>
                            <w:right w:val="none" w:sz="0" w:space="0" w:color="auto"/>
                          </w:divBdr>
                        </w:div>
                        <w:div w:id="64760834">
                          <w:marLeft w:val="0"/>
                          <w:marRight w:val="0"/>
                          <w:marTop w:val="0"/>
                          <w:marBottom w:val="225"/>
                          <w:divBdr>
                            <w:top w:val="none" w:sz="0" w:space="0" w:color="auto"/>
                            <w:left w:val="none" w:sz="0" w:space="0" w:color="auto"/>
                            <w:bottom w:val="none" w:sz="0" w:space="0" w:color="auto"/>
                            <w:right w:val="none" w:sz="0" w:space="0" w:color="auto"/>
                          </w:divBdr>
                        </w:div>
                        <w:div w:id="1421483308">
                          <w:marLeft w:val="0"/>
                          <w:marRight w:val="0"/>
                          <w:marTop w:val="0"/>
                          <w:marBottom w:val="225"/>
                          <w:divBdr>
                            <w:top w:val="none" w:sz="0" w:space="0" w:color="auto"/>
                            <w:left w:val="none" w:sz="0" w:space="0" w:color="auto"/>
                            <w:bottom w:val="none" w:sz="0" w:space="0" w:color="auto"/>
                            <w:right w:val="none" w:sz="0" w:space="0" w:color="auto"/>
                          </w:divBdr>
                        </w:div>
                        <w:div w:id="925655233">
                          <w:marLeft w:val="0"/>
                          <w:marRight w:val="0"/>
                          <w:marTop w:val="0"/>
                          <w:marBottom w:val="225"/>
                          <w:divBdr>
                            <w:top w:val="none" w:sz="0" w:space="0" w:color="auto"/>
                            <w:left w:val="none" w:sz="0" w:space="0" w:color="auto"/>
                            <w:bottom w:val="none" w:sz="0" w:space="0" w:color="auto"/>
                            <w:right w:val="none" w:sz="0" w:space="0" w:color="auto"/>
                          </w:divBdr>
                        </w:div>
                        <w:div w:id="1936815865">
                          <w:marLeft w:val="0"/>
                          <w:marRight w:val="0"/>
                          <w:marTop w:val="0"/>
                          <w:marBottom w:val="225"/>
                          <w:divBdr>
                            <w:top w:val="none" w:sz="0" w:space="0" w:color="auto"/>
                            <w:left w:val="none" w:sz="0" w:space="0" w:color="auto"/>
                            <w:bottom w:val="none" w:sz="0" w:space="0" w:color="auto"/>
                            <w:right w:val="none" w:sz="0" w:space="0" w:color="auto"/>
                          </w:divBdr>
                        </w:div>
                        <w:div w:id="1220824394">
                          <w:marLeft w:val="0"/>
                          <w:marRight w:val="0"/>
                          <w:marTop w:val="0"/>
                          <w:marBottom w:val="225"/>
                          <w:divBdr>
                            <w:top w:val="none" w:sz="0" w:space="0" w:color="auto"/>
                            <w:left w:val="none" w:sz="0" w:space="0" w:color="auto"/>
                            <w:bottom w:val="none" w:sz="0" w:space="0" w:color="auto"/>
                            <w:right w:val="none" w:sz="0" w:space="0" w:color="auto"/>
                          </w:divBdr>
                        </w:div>
                        <w:div w:id="794953908">
                          <w:marLeft w:val="0"/>
                          <w:marRight w:val="0"/>
                          <w:marTop w:val="0"/>
                          <w:marBottom w:val="225"/>
                          <w:divBdr>
                            <w:top w:val="none" w:sz="0" w:space="0" w:color="auto"/>
                            <w:left w:val="none" w:sz="0" w:space="0" w:color="auto"/>
                            <w:bottom w:val="none" w:sz="0" w:space="0" w:color="auto"/>
                            <w:right w:val="none" w:sz="0" w:space="0" w:color="auto"/>
                          </w:divBdr>
                        </w:div>
                        <w:div w:id="1696689339">
                          <w:marLeft w:val="0"/>
                          <w:marRight w:val="0"/>
                          <w:marTop w:val="0"/>
                          <w:marBottom w:val="225"/>
                          <w:divBdr>
                            <w:top w:val="none" w:sz="0" w:space="0" w:color="auto"/>
                            <w:left w:val="none" w:sz="0" w:space="0" w:color="auto"/>
                            <w:bottom w:val="none" w:sz="0" w:space="0" w:color="auto"/>
                            <w:right w:val="none" w:sz="0" w:space="0" w:color="auto"/>
                          </w:divBdr>
                        </w:div>
                        <w:div w:id="1963608587">
                          <w:marLeft w:val="0"/>
                          <w:marRight w:val="0"/>
                          <w:marTop w:val="0"/>
                          <w:marBottom w:val="225"/>
                          <w:divBdr>
                            <w:top w:val="none" w:sz="0" w:space="0" w:color="auto"/>
                            <w:left w:val="none" w:sz="0" w:space="0" w:color="auto"/>
                            <w:bottom w:val="none" w:sz="0" w:space="0" w:color="auto"/>
                            <w:right w:val="none" w:sz="0" w:space="0" w:color="auto"/>
                          </w:divBdr>
                        </w:div>
                        <w:div w:id="570965227">
                          <w:marLeft w:val="0"/>
                          <w:marRight w:val="0"/>
                          <w:marTop w:val="0"/>
                          <w:marBottom w:val="225"/>
                          <w:divBdr>
                            <w:top w:val="none" w:sz="0" w:space="0" w:color="auto"/>
                            <w:left w:val="none" w:sz="0" w:space="0" w:color="auto"/>
                            <w:bottom w:val="none" w:sz="0" w:space="0" w:color="auto"/>
                            <w:right w:val="none" w:sz="0" w:space="0" w:color="auto"/>
                          </w:divBdr>
                        </w:div>
                        <w:div w:id="464398888">
                          <w:marLeft w:val="0"/>
                          <w:marRight w:val="0"/>
                          <w:marTop w:val="0"/>
                          <w:marBottom w:val="225"/>
                          <w:divBdr>
                            <w:top w:val="none" w:sz="0" w:space="0" w:color="auto"/>
                            <w:left w:val="none" w:sz="0" w:space="0" w:color="auto"/>
                            <w:bottom w:val="none" w:sz="0" w:space="0" w:color="auto"/>
                            <w:right w:val="none" w:sz="0" w:space="0" w:color="auto"/>
                          </w:divBdr>
                        </w:div>
                        <w:div w:id="1209344577">
                          <w:marLeft w:val="0"/>
                          <w:marRight w:val="0"/>
                          <w:marTop w:val="0"/>
                          <w:marBottom w:val="225"/>
                          <w:divBdr>
                            <w:top w:val="none" w:sz="0" w:space="0" w:color="auto"/>
                            <w:left w:val="none" w:sz="0" w:space="0" w:color="auto"/>
                            <w:bottom w:val="none" w:sz="0" w:space="0" w:color="auto"/>
                            <w:right w:val="none" w:sz="0" w:space="0" w:color="auto"/>
                          </w:divBdr>
                        </w:div>
                        <w:div w:id="973019251">
                          <w:marLeft w:val="0"/>
                          <w:marRight w:val="0"/>
                          <w:marTop w:val="0"/>
                          <w:marBottom w:val="225"/>
                          <w:divBdr>
                            <w:top w:val="none" w:sz="0" w:space="0" w:color="auto"/>
                            <w:left w:val="none" w:sz="0" w:space="0" w:color="auto"/>
                            <w:bottom w:val="none" w:sz="0" w:space="0" w:color="auto"/>
                            <w:right w:val="none" w:sz="0" w:space="0" w:color="auto"/>
                          </w:divBdr>
                        </w:div>
                        <w:div w:id="165479060">
                          <w:marLeft w:val="0"/>
                          <w:marRight w:val="0"/>
                          <w:marTop w:val="0"/>
                          <w:marBottom w:val="225"/>
                          <w:divBdr>
                            <w:top w:val="none" w:sz="0" w:space="0" w:color="auto"/>
                            <w:left w:val="none" w:sz="0" w:space="0" w:color="auto"/>
                            <w:bottom w:val="none" w:sz="0" w:space="0" w:color="auto"/>
                            <w:right w:val="none" w:sz="0" w:space="0" w:color="auto"/>
                          </w:divBdr>
                        </w:div>
                        <w:div w:id="1977182565">
                          <w:marLeft w:val="0"/>
                          <w:marRight w:val="0"/>
                          <w:marTop w:val="0"/>
                          <w:marBottom w:val="225"/>
                          <w:divBdr>
                            <w:top w:val="none" w:sz="0" w:space="0" w:color="auto"/>
                            <w:left w:val="none" w:sz="0" w:space="0" w:color="auto"/>
                            <w:bottom w:val="none" w:sz="0" w:space="0" w:color="auto"/>
                            <w:right w:val="none" w:sz="0" w:space="0" w:color="auto"/>
                          </w:divBdr>
                        </w:div>
                        <w:div w:id="1595433119">
                          <w:marLeft w:val="0"/>
                          <w:marRight w:val="0"/>
                          <w:marTop w:val="0"/>
                          <w:marBottom w:val="225"/>
                          <w:divBdr>
                            <w:top w:val="none" w:sz="0" w:space="0" w:color="auto"/>
                            <w:left w:val="none" w:sz="0" w:space="0" w:color="auto"/>
                            <w:bottom w:val="none" w:sz="0" w:space="0" w:color="auto"/>
                            <w:right w:val="none" w:sz="0" w:space="0" w:color="auto"/>
                          </w:divBdr>
                        </w:div>
                        <w:div w:id="1521428675">
                          <w:marLeft w:val="0"/>
                          <w:marRight w:val="0"/>
                          <w:marTop w:val="0"/>
                          <w:marBottom w:val="225"/>
                          <w:divBdr>
                            <w:top w:val="none" w:sz="0" w:space="0" w:color="auto"/>
                            <w:left w:val="none" w:sz="0" w:space="0" w:color="auto"/>
                            <w:bottom w:val="none" w:sz="0" w:space="0" w:color="auto"/>
                            <w:right w:val="none" w:sz="0" w:space="0" w:color="auto"/>
                          </w:divBdr>
                        </w:div>
                        <w:div w:id="1559198976">
                          <w:marLeft w:val="0"/>
                          <w:marRight w:val="0"/>
                          <w:marTop w:val="0"/>
                          <w:marBottom w:val="225"/>
                          <w:divBdr>
                            <w:top w:val="none" w:sz="0" w:space="0" w:color="auto"/>
                            <w:left w:val="none" w:sz="0" w:space="0" w:color="auto"/>
                            <w:bottom w:val="none" w:sz="0" w:space="0" w:color="auto"/>
                            <w:right w:val="none" w:sz="0" w:space="0" w:color="auto"/>
                          </w:divBdr>
                        </w:div>
                        <w:div w:id="133522644">
                          <w:marLeft w:val="0"/>
                          <w:marRight w:val="0"/>
                          <w:marTop w:val="0"/>
                          <w:marBottom w:val="225"/>
                          <w:divBdr>
                            <w:top w:val="none" w:sz="0" w:space="0" w:color="auto"/>
                            <w:left w:val="none" w:sz="0" w:space="0" w:color="auto"/>
                            <w:bottom w:val="none" w:sz="0" w:space="0" w:color="auto"/>
                            <w:right w:val="none" w:sz="0" w:space="0" w:color="auto"/>
                          </w:divBdr>
                        </w:div>
                        <w:div w:id="885144515">
                          <w:marLeft w:val="0"/>
                          <w:marRight w:val="0"/>
                          <w:marTop w:val="0"/>
                          <w:marBottom w:val="225"/>
                          <w:divBdr>
                            <w:top w:val="none" w:sz="0" w:space="0" w:color="auto"/>
                            <w:left w:val="none" w:sz="0" w:space="0" w:color="auto"/>
                            <w:bottom w:val="none" w:sz="0" w:space="0" w:color="auto"/>
                            <w:right w:val="none" w:sz="0" w:space="0" w:color="auto"/>
                          </w:divBdr>
                        </w:div>
                        <w:div w:id="1177886912">
                          <w:marLeft w:val="0"/>
                          <w:marRight w:val="0"/>
                          <w:marTop w:val="0"/>
                          <w:marBottom w:val="225"/>
                          <w:divBdr>
                            <w:top w:val="none" w:sz="0" w:space="0" w:color="auto"/>
                            <w:left w:val="none" w:sz="0" w:space="0" w:color="auto"/>
                            <w:bottom w:val="none" w:sz="0" w:space="0" w:color="auto"/>
                            <w:right w:val="none" w:sz="0" w:space="0" w:color="auto"/>
                          </w:divBdr>
                        </w:div>
                        <w:div w:id="102312406">
                          <w:marLeft w:val="0"/>
                          <w:marRight w:val="0"/>
                          <w:marTop w:val="0"/>
                          <w:marBottom w:val="225"/>
                          <w:divBdr>
                            <w:top w:val="none" w:sz="0" w:space="0" w:color="auto"/>
                            <w:left w:val="none" w:sz="0" w:space="0" w:color="auto"/>
                            <w:bottom w:val="none" w:sz="0" w:space="0" w:color="auto"/>
                            <w:right w:val="none" w:sz="0" w:space="0" w:color="auto"/>
                          </w:divBdr>
                        </w:div>
                        <w:div w:id="312636184">
                          <w:marLeft w:val="0"/>
                          <w:marRight w:val="0"/>
                          <w:marTop w:val="0"/>
                          <w:marBottom w:val="225"/>
                          <w:divBdr>
                            <w:top w:val="none" w:sz="0" w:space="0" w:color="auto"/>
                            <w:left w:val="none" w:sz="0" w:space="0" w:color="auto"/>
                            <w:bottom w:val="none" w:sz="0" w:space="0" w:color="auto"/>
                            <w:right w:val="none" w:sz="0" w:space="0" w:color="auto"/>
                          </w:divBdr>
                        </w:div>
                        <w:div w:id="121582459">
                          <w:marLeft w:val="0"/>
                          <w:marRight w:val="0"/>
                          <w:marTop w:val="0"/>
                          <w:marBottom w:val="225"/>
                          <w:divBdr>
                            <w:top w:val="none" w:sz="0" w:space="0" w:color="auto"/>
                            <w:left w:val="none" w:sz="0" w:space="0" w:color="auto"/>
                            <w:bottom w:val="none" w:sz="0" w:space="0" w:color="auto"/>
                            <w:right w:val="none" w:sz="0" w:space="0" w:color="auto"/>
                          </w:divBdr>
                        </w:div>
                        <w:div w:id="521825896">
                          <w:marLeft w:val="0"/>
                          <w:marRight w:val="0"/>
                          <w:marTop w:val="0"/>
                          <w:marBottom w:val="225"/>
                          <w:divBdr>
                            <w:top w:val="none" w:sz="0" w:space="0" w:color="auto"/>
                            <w:left w:val="none" w:sz="0" w:space="0" w:color="auto"/>
                            <w:bottom w:val="none" w:sz="0" w:space="0" w:color="auto"/>
                            <w:right w:val="none" w:sz="0" w:space="0" w:color="auto"/>
                          </w:divBdr>
                        </w:div>
                        <w:div w:id="713583130">
                          <w:marLeft w:val="0"/>
                          <w:marRight w:val="0"/>
                          <w:marTop w:val="0"/>
                          <w:marBottom w:val="225"/>
                          <w:divBdr>
                            <w:top w:val="none" w:sz="0" w:space="0" w:color="auto"/>
                            <w:left w:val="none" w:sz="0" w:space="0" w:color="auto"/>
                            <w:bottom w:val="none" w:sz="0" w:space="0" w:color="auto"/>
                            <w:right w:val="none" w:sz="0" w:space="0" w:color="auto"/>
                          </w:divBdr>
                        </w:div>
                        <w:div w:id="367919383">
                          <w:marLeft w:val="0"/>
                          <w:marRight w:val="0"/>
                          <w:marTop w:val="0"/>
                          <w:marBottom w:val="225"/>
                          <w:divBdr>
                            <w:top w:val="none" w:sz="0" w:space="0" w:color="auto"/>
                            <w:left w:val="none" w:sz="0" w:space="0" w:color="auto"/>
                            <w:bottom w:val="none" w:sz="0" w:space="0" w:color="auto"/>
                            <w:right w:val="none" w:sz="0" w:space="0" w:color="auto"/>
                          </w:divBdr>
                        </w:div>
                        <w:div w:id="1601991582">
                          <w:marLeft w:val="0"/>
                          <w:marRight w:val="0"/>
                          <w:marTop w:val="0"/>
                          <w:marBottom w:val="225"/>
                          <w:divBdr>
                            <w:top w:val="none" w:sz="0" w:space="0" w:color="auto"/>
                            <w:left w:val="none" w:sz="0" w:space="0" w:color="auto"/>
                            <w:bottom w:val="none" w:sz="0" w:space="0" w:color="auto"/>
                            <w:right w:val="none" w:sz="0" w:space="0" w:color="auto"/>
                          </w:divBdr>
                        </w:div>
                        <w:div w:id="560363408">
                          <w:marLeft w:val="0"/>
                          <w:marRight w:val="0"/>
                          <w:marTop w:val="0"/>
                          <w:marBottom w:val="225"/>
                          <w:divBdr>
                            <w:top w:val="none" w:sz="0" w:space="0" w:color="auto"/>
                            <w:left w:val="none" w:sz="0" w:space="0" w:color="auto"/>
                            <w:bottom w:val="none" w:sz="0" w:space="0" w:color="auto"/>
                            <w:right w:val="none" w:sz="0" w:space="0" w:color="auto"/>
                          </w:divBdr>
                        </w:div>
                        <w:div w:id="1883712564">
                          <w:marLeft w:val="0"/>
                          <w:marRight w:val="0"/>
                          <w:marTop w:val="0"/>
                          <w:marBottom w:val="225"/>
                          <w:divBdr>
                            <w:top w:val="none" w:sz="0" w:space="0" w:color="auto"/>
                            <w:left w:val="none" w:sz="0" w:space="0" w:color="auto"/>
                            <w:bottom w:val="none" w:sz="0" w:space="0" w:color="auto"/>
                            <w:right w:val="none" w:sz="0" w:space="0" w:color="auto"/>
                          </w:divBdr>
                        </w:div>
                        <w:div w:id="1849638982">
                          <w:marLeft w:val="0"/>
                          <w:marRight w:val="0"/>
                          <w:marTop w:val="0"/>
                          <w:marBottom w:val="225"/>
                          <w:divBdr>
                            <w:top w:val="none" w:sz="0" w:space="0" w:color="auto"/>
                            <w:left w:val="none" w:sz="0" w:space="0" w:color="auto"/>
                            <w:bottom w:val="none" w:sz="0" w:space="0" w:color="auto"/>
                            <w:right w:val="none" w:sz="0" w:space="0" w:color="auto"/>
                          </w:divBdr>
                        </w:div>
                        <w:div w:id="1434934035">
                          <w:marLeft w:val="0"/>
                          <w:marRight w:val="0"/>
                          <w:marTop w:val="0"/>
                          <w:marBottom w:val="225"/>
                          <w:divBdr>
                            <w:top w:val="none" w:sz="0" w:space="0" w:color="auto"/>
                            <w:left w:val="none" w:sz="0" w:space="0" w:color="auto"/>
                            <w:bottom w:val="none" w:sz="0" w:space="0" w:color="auto"/>
                            <w:right w:val="none" w:sz="0" w:space="0" w:color="auto"/>
                          </w:divBdr>
                        </w:div>
                        <w:div w:id="272522194">
                          <w:marLeft w:val="0"/>
                          <w:marRight w:val="0"/>
                          <w:marTop w:val="0"/>
                          <w:marBottom w:val="225"/>
                          <w:divBdr>
                            <w:top w:val="none" w:sz="0" w:space="0" w:color="auto"/>
                            <w:left w:val="none" w:sz="0" w:space="0" w:color="auto"/>
                            <w:bottom w:val="none" w:sz="0" w:space="0" w:color="auto"/>
                            <w:right w:val="none" w:sz="0" w:space="0" w:color="auto"/>
                          </w:divBdr>
                        </w:div>
                        <w:div w:id="773090479">
                          <w:marLeft w:val="0"/>
                          <w:marRight w:val="0"/>
                          <w:marTop w:val="0"/>
                          <w:marBottom w:val="225"/>
                          <w:divBdr>
                            <w:top w:val="none" w:sz="0" w:space="0" w:color="auto"/>
                            <w:left w:val="none" w:sz="0" w:space="0" w:color="auto"/>
                            <w:bottom w:val="none" w:sz="0" w:space="0" w:color="auto"/>
                            <w:right w:val="none" w:sz="0" w:space="0" w:color="auto"/>
                          </w:divBdr>
                        </w:div>
                        <w:div w:id="742680337">
                          <w:marLeft w:val="0"/>
                          <w:marRight w:val="0"/>
                          <w:marTop w:val="0"/>
                          <w:marBottom w:val="225"/>
                          <w:divBdr>
                            <w:top w:val="none" w:sz="0" w:space="0" w:color="auto"/>
                            <w:left w:val="none" w:sz="0" w:space="0" w:color="auto"/>
                            <w:bottom w:val="none" w:sz="0" w:space="0" w:color="auto"/>
                            <w:right w:val="none" w:sz="0" w:space="0" w:color="auto"/>
                          </w:divBdr>
                        </w:div>
                        <w:div w:id="184486676">
                          <w:marLeft w:val="0"/>
                          <w:marRight w:val="0"/>
                          <w:marTop w:val="0"/>
                          <w:marBottom w:val="225"/>
                          <w:divBdr>
                            <w:top w:val="none" w:sz="0" w:space="0" w:color="auto"/>
                            <w:left w:val="none" w:sz="0" w:space="0" w:color="auto"/>
                            <w:bottom w:val="none" w:sz="0" w:space="0" w:color="auto"/>
                            <w:right w:val="none" w:sz="0" w:space="0" w:color="auto"/>
                          </w:divBdr>
                        </w:div>
                        <w:div w:id="2091347128">
                          <w:marLeft w:val="0"/>
                          <w:marRight w:val="0"/>
                          <w:marTop w:val="0"/>
                          <w:marBottom w:val="225"/>
                          <w:divBdr>
                            <w:top w:val="none" w:sz="0" w:space="0" w:color="auto"/>
                            <w:left w:val="none" w:sz="0" w:space="0" w:color="auto"/>
                            <w:bottom w:val="none" w:sz="0" w:space="0" w:color="auto"/>
                            <w:right w:val="none" w:sz="0" w:space="0" w:color="auto"/>
                          </w:divBdr>
                        </w:div>
                        <w:div w:id="116335030">
                          <w:marLeft w:val="0"/>
                          <w:marRight w:val="0"/>
                          <w:marTop w:val="0"/>
                          <w:marBottom w:val="225"/>
                          <w:divBdr>
                            <w:top w:val="none" w:sz="0" w:space="0" w:color="auto"/>
                            <w:left w:val="none" w:sz="0" w:space="0" w:color="auto"/>
                            <w:bottom w:val="none" w:sz="0" w:space="0" w:color="auto"/>
                            <w:right w:val="none" w:sz="0" w:space="0" w:color="auto"/>
                          </w:divBdr>
                        </w:div>
                        <w:div w:id="1233272718">
                          <w:marLeft w:val="0"/>
                          <w:marRight w:val="0"/>
                          <w:marTop w:val="0"/>
                          <w:marBottom w:val="225"/>
                          <w:divBdr>
                            <w:top w:val="none" w:sz="0" w:space="0" w:color="auto"/>
                            <w:left w:val="none" w:sz="0" w:space="0" w:color="auto"/>
                            <w:bottom w:val="none" w:sz="0" w:space="0" w:color="auto"/>
                            <w:right w:val="none" w:sz="0" w:space="0" w:color="auto"/>
                          </w:divBdr>
                        </w:div>
                        <w:div w:id="1261530391">
                          <w:marLeft w:val="0"/>
                          <w:marRight w:val="0"/>
                          <w:marTop w:val="0"/>
                          <w:marBottom w:val="225"/>
                          <w:divBdr>
                            <w:top w:val="none" w:sz="0" w:space="0" w:color="auto"/>
                            <w:left w:val="none" w:sz="0" w:space="0" w:color="auto"/>
                            <w:bottom w:val="none" w:sz="0" w:space="0" w:color="auto"/>
                            <w:right w:val="none" w:sz="0" w:space="0" w:color="auto"/>
                          </w:divBdr>
                        </w:div>
                        <w:div w:id="1099522877">
                          <w:marLeft w:val="0"/>
                          <w:marRight w:val="0"/>
                          <w:marTop w:val="0"/>
                          <w:marBottom w:val="225"/>
                          <w:divBdr>
                            <w:top w:val="none" w:sz="0" w:space="0" w:color="auto"/>
                            <w:left w:val="none" w:sz="0" w:space="0" w:color="auto"/>
                            <w:bottom w:val="none" w:sz="0" w:space="0" w:color="auto"/>
                            <w:right w:val="none" w:sz="0" w:space="0" w:color="auto"/>
                          </w:divBdr>
                        </w:div>
                        <w:div w:id="817385022">
                          <w:marLeft w:val="0"/>
                          <w:marRight w:val="0"/>
                          <w:marTop w:val="0"/>
                          <w:marBottom w:val="225"/>
                          <w:divBdr>
                            <w:top w:val="none" w:sz="0" w:space="0" w:color="auto"/>
                            <w:left w:val="none" w:sz="0" w:space="0" w:color="auto"/>
                            <w:bottom w:val="none" w:sz="0" w:space="0" w:color="auto"/>
                            <w:right w:val="none" w:sz="0" w:space="0" w:color="auto"/>
                          </w:divBdr>
                        </w:div>
                        <w:div w:id="878515931">
                          <w:marLeft w:val="0"/>
                          <w:marRight w:val="0"/>
                          <w:marTop w:val="0"/>
                          <w:marBottom w:val="225"/>
                          <w:divBdr>
                            <w:top w:val="none" w:sz="0" w:space="0" w:color="auto"/>
                            <w:left w:val="none" w:sz="0" w:space="0" w:color="auto"/>
                            <w:bottom w:val="none" w:sz="0" w:space="0" w:color="auto"/>
                            <w:right w:val="none" w:sz="0" w:space="0" w:color="auto"/>
                          </w:divBdr>
                        </w:div>
                        <w:div w:id="1386179933">
                          <w:marLeft w:val="0"/>
                          <w:marRight w:val="0"/>
                          <w:marTop w:val="0"/>
                          <w:marBottom w:val="225"/>
                          <w:divBdr>
                            <w:top w:val="none" w:sz="0" w:space="0" w:color="auto"/>
                            <w:left w:val="none" w:sz="0" w:space="0" w:color="auto"/>
                            <w:bottom w:val="none" w:sz="0" w:space="0" w:color="auto"/>
                            <w:right w:val="none" w:sz="0" w:space="0" w:color="auto"/>
                          </w:divBdr>
                        </w:div>
                        <w:div w:id="1058626723">
                          <w:marLeft w:val="0"/>
                          <w:marRight w:val="0"/>
                          <w:marTop w:val="0"/>
                          <w:marBottom w:val="225"/>
                          <w:divBdr>
                            <w:top w:val="none" w:sz="0" w:space="0" w:color="auto"/>
                            <w:left w:val="none" w:sz="0" w:space="0" w:color="auto"/>
                            <w:bottom w:val="none" w:sz="0" w:space="0" w:color="auto"/>
                            <w:right w:val="none" w:sz="0" w:space="0" w:color="auto"/>
                          </w:divBdr>
                        </w:div>
                        <w:div w:id="27805184">
                          <w:marLeft w:val="0"/>
                          <w:marRight w:val="0"/>
                          <w:marTop w:val="0"/>
                          <w:marBottom w:val="225"/>
                          <w:divBdr>
                            <w:top w:val="none" w:sz="0" w:space="0" w:color="auto"/>
                            <w:left w:val="none" w:sz="0" w:space="0" w:color="auto"/>
                            <w:bottom w:val="none" w:sz="0" w:space="0" w:color="auto"/>
                            <w:right w:val="none" w:sz="0" w:space="0" w:color="auto"/>
                          </w:divBdr>
                        </w:div>
                        <w:div w:id="180778333">
                          <w:marLeft w:val="0"/>
                          <w:marRight w:val="0"/>
                          <w:marTop w:val="0"/>
                          <w:marBottom w:val="225"/>
                          <w:divBdr>
                            <w:top w:val="none" w:sz="0" w:space="0" w:color="auto"/>
                            <w:left w:val="none" w:sz="0" w:space="0" w:color="auto"/>
                            <w:bottom w:val="none" w:sz="0" w:space="0" w:color="auto"/>
                            <w:right w:val="none" w:sz="0" w:space="0" w:color="auto"/>
                          </w:divBdr>
                        </w:div>
                        <w:div w:id="399064361">
                          <w:marLeft w:val="0"/>
                          <w:marRight w:val="0"/>
                          <w:marTop w:val="0"/>
                          <w:marBottom w:val="225"/>
                          <w:divBdr>
                            <w:top w:val="none" w:sz="0" w:space="0" w:color="auto"/>
                            <w:left w:val="none" w:sz="0" w:space="0" w:color="auto"/>
                            <w:bottom w:val="none" w:sz="0" w:space="0" w:color="auto"/>
                            <w:right w:val="none" w:sz="0" w:space="0" w:color="auto"/>
                          </w:divBdr>
                        </w:div>
                        <w:div w:id="1432319506">
                          <w:marLeft w:val="0"/>
                          <w:marRight w:val="0"/>
                          <w:marTop w:val="0"/>
                          <w:marBottom w:val="225"/>
                          <w:divBdr>
                            <w:top w:val="none" w:sz="0" w:space="0" w:color="auto"/>
                            <w:left w:val="none" w:sz="0" w:space="0" w:color="auto"/>
                            <w:bottom w:val="none" w:sz="0" w:space="0" w:color="auto"/>
                            <w:right w:val="none" w:sz="0" w:space="0" w:color="auto"/>
                          </w:divBdr>
                        </w:div>
                        <w:div w:id="1009988996">
                          <w:marLeft w:val="0"/>
                          <w:marRight w:val="0"/>
                          <w:marTop w:val="0"/>
                          <w:marBottom w:val="225"/>
                          <w:divBdr>
                            <w:top w:val="none" w:sz="0" w:space="0" w:color="auto"/>
                            <w:left w:val="none" w:sz="0" w:space="0" w:color="auto"/>
                            <w:bottom w:val="none" w:sz="0" w:space="0" w:color="auto"/>
                            <w:right w:val="none" w:sz="0" w:space="0" w:color="auto"/>
                          </w:divBdr>
                        </w:div>
                        <w:div w:id="712771237">
                          <w:marLeft w:val="0"/>
                          <w:marRight w:val="0"/>
                          <w:marTop w:val="0"/>
                          <w:marBottom w:val="225"/>
                          <w:divBdr>
                            <w:top w:val="none" w:sz="0" w:space="0" w:color="auto"/>
                            <w:left w:val="none" w:sz="0" w:space="0" w:color="auto"/>
                            <w:bottom w:val="none" w:sz="0" w:space="0" w:color="auto"/>
                            <w:right w:val="none" w:sz="0" w:space="0" w:color="auto"/>
                          </w:divBdr>
                        </w:div>
                        <w:div w:id="1803304079">
                          <w:marLeft w:val="0"/>
                          <w:marRight w:val="0"/>
                          <w:marTop w:val="0"/>
                          <w:marBottom w:val="225"/>
                          <w:divBdr>
                            <w:top w:val="none" w:sz="0" w:space="0" w:color="auto"/>
                            <w:left w:val="none" w:sz="0" w:space="0" w:color="auto"/>
                            <w:bottom w:val="none" w:sz="0" w:space="0" w:color="auto"/>
                            <w:right w:val="none" w:sz="0" w:space="0" w:color="auto"/>
                          </w:divBdr>
                        </w:div>
                        <w:div w:id="1092899277">
                          <w:marLeft w:val="0"/>
                          <w:marRight w:val="0"/>
                          <w:marTop w:val="0"/>
                          <w:marBottom w:val="225"/>
                          <w:divBdr>
                            <w:top w:val="none" w:sz="0" w:space="0" w:color="auto"/>
                            <w:left w:val="none" w:sz="0" w:space="0" w:color="auto"/>
                            <w:bottom w:val="none" w:sz="0" w:space="0" w:color="auto"/>
                            <w:right w:val="none" w:sz="0" w:space="0" w:color="auto"/>
                          </w:divBdr>
                        </w:div>
                        <w:div w:id="891577541">
                          <w:marLeft w:val="0"/>
                          <w:marRight w:val="0"/>
                          <w:marTop w:val="0"/>
                          <w:marBottom w:val="225"/>
                          <w:divBdr>
                            <w:top w:val="none" w:sz="0" w:space="0" w:color="auto"/>
                            <w:left w:val="none" w:sz="0" w:space="0" w:color="auto"/>
                            <w:bottom w:val="none" w:sz="0" w:space="0" w:color="auto"/>
                            <w:right w:val="none" w:sz="0" w:space="0" w:color="auto"/>
                          </w:divBdr>
                        </w:div>
                        <w:div w:id="1833990018">
                          <w:marLeft w:val="0"/>
                          <w:marRight w:val="0"/>
                          <w:marTop w:val="0"/>
                          <w:marBottom w:val="225"/>
                          <w:divBdr>
                            <w:top w:val="none" w:sz="0" w:space="0" w:color="auto"/>
                            <w:left w:val="none" w:sz="0" w:space="0" w:color="auto"/>
                            <w:bottom w:val="none" w:sz="0" w:space="0" w:color="auto"/>
                            <w:right w:val="none" w:sz="0" w:space="0" w:color="auto"/>
                          </w:divBdr>
                        </w:div>
                        <w:div w:id="1400247925">
                          <w:marLeft w:val="0"/>
                          <w:marRight w:val="0"/>
                          <w:marTop w:val="0"/>
                          <w:marBottom w:val="225"/>
                          <w:divBdr>
                            <w:top w:val="none" w:sz="0" w:space="0" w:color="auto"/>
                            <w:left w:val="none" w:sz="0" w:space="0" w:color="auto"/>
                            <w:bottom w:val="none" w:sz="0" w:space="0" w:color="auto"/>
                            <w:right w:val="none" w:sz="0" w:space="0" w:color="auto"/>
                          </w:divBdr>
                        </w:div>
                        <w:div w:id="300962416">
                          <w:marLeft w:val="0"/>
                          <w:marRight w:val="0"/>
                          <w:marTop w:val="0"/>
                          <w:marBottom w:val="225"/>
                          <w:divBdr>
                            <w:top w:val="none" w:sz="0" w:space="0" w:color="auto"/>
                            <w:left w:val="none" w:sz="0" w:space="0" w:color="auto"/>
                            <w:bottom w:val="none" w:sz="0" w:space="0" w:color="auto"/>
                            <w:right w:val="none" w:sz="0" w:space="0" w:color="auto"/>
                          </w:divBdr>
                        </w:div>
                        <w:div w:id="705108489">
                          <w:marLeft w:val="0"/>
                          <w:marRight w:val="0"/>
                          <w:marTop w:val="0"/>
                          <w:marBottom w:val="225"/>
                          <w:divBdr>
                            <w:top w:val="none" w:sz="0" w:space="0" w:color="auto"/>
                            <w:left w:val="none" w:sz="0" w:space="0" w:color="auto"/>
                            <w:bottom w:val="none" w:sz="0" w:space="0" w:color="auto"/>
                            <w:right w:val="none" w:sz="0" w:space="0" w:color="auto"/>
                          </w:divBdr>
                        </w:div>
                        <w:div w:id="1397432796">
                          <w:marLeft w:val="0"/>
                          <w:marRight w:val="0"/>
                          <w:marTop w:val="0"/>
                          <w:marBottom w:val="225"/>
                          <w:divBdr>
                            <w:top w:val="none" w:sz="0" w:space="0" w:color="auto"/>
                            <w:left w:val="none" w:sz="0" w:space="0" w:color="auto"/>
                            <w:bottom w:val="none" w:sz="0" w:space="0" w:color="auto"/>
                            <w:right w:val="none" w:sz="0" w:space="0" w:color="auto"/>
                          </w:divBdr>
                        </w:div>
                        <w:div w:id="2097550532">
                          <w:marLeft w:val="0"/>
                          <w:marRight w:val="0"/>
                          <w:marTop w:val="0"/>
                          <w:marBottom w:val="225"/>
                          <w:divBdr>
                            <w:top w:val="none" w:sz="0" w:space="0" w:color="auto"/>
                            <w:left w:val="none" w:sz="0" w:space="0" w:color="auto"/>
                            <w:bottom w:val="none" w:sz="0" w:space="0" w:color="auto"/>
                            <w:right w:val="none" w:sz="0" w:space="0" w:color="auto"/>
                          </w:divBdr>
                        </w:div>
                        <w:div w:id="643848287">
                          <w:marLeft w:val="0"/>
                          <w:marRight w:val="0"/>
                          <w:marTop w:val="0"/>
                          <w:marBottom w:val="225"/>
                          <w:divBdr>
                            <w:top w:val="none" w:sz="0" w:space="0" w:color="auto"/>
                            <w:left w:val="none" w:sz="0" w:space="0" w:color="auto"/>
                            <w:bottom w:val="none" w:sz="0" w:space="0" w:color="auto"/>
                            <w:right w:val="none" w:sz="0" w:space="0" w:color="auto"/>
                          </w:divBdr>
                        </w:div>
                        <w:div w:id="1696619180">
                          <w:marLeft w:val="0"/>
                          <w:marRight w:val="0"/>
                          <w:marTop w:val="0"/>
                          <w:marBottom w:val="225"/>
                          <w:divBdr>
                            <w:top w:val="none" w:sz="0" w:space="0" w:color="auto"/>
                            <w:left w:val="none" w:sz="0" w:space="0" w:color="auto"/>
                            <w:bottom w:val="none" w:sz="0" w:space="0" w:color="auto"/>
                            <w:right w:val="none" w:sz="0" w:space="0" w:color="auto"/>
                          </w:divBdr>
                        </w:div>
                        <w:div w:id="555891988">
                          <w:marLeft w:val="0"/>
                          <w:marRight w:val="0"/>
                          <w:marTop w:val="0"/>
                          <w:marBottom w:val="225"/>
                          <w:divBdr>
                            <w:top w:val="none" w:sz="0" w:space="0" w:color="auto"/>
                            <w:left w:val="none" w:sz="0" w:space="0" w:color="auto"/>
                            <w:bottom w:val="none" w:sz="0" w:space="0" w:color="auto"/>
                            <w:right w:val="none" w:sz="0" w:space="0" w:color="auto"/>
                          </w:divBdr>
                        </w:div>
                        <w:div w:id="1034691321">
                          <w:marLeft w:val="0"/>
                          <w:marRight w:val="0"/>
                          <w:marTop w:val="0"/>
                          <w:marBottom w:val="225"/>
                          <w:divBdr>
                            <w:top w:val="none" w:sz="0" w:space="0" w:color="auto"/>
                            <w:left w:val="none" w:sz="0" w:space="0" w:color="auto"/>
                            <w:bottom w:val="none" w:sz="0" w:space="0" w:color="auto"/>
                            <w:right w:val="none" w:sz="0" w:space="0" w:color="auto"/>
                          </w:divBdr>
                        </w:div>
                        <w:div w:id="732780969">
                          <w:marLeft w:val="0"/>
                          <w:marRight w:val="0"/>
                          <w:marTop w:val="0"/>
                          <w:marBottom w:val="225"/>
                          <w:divBdr>
                            <w:top w:val="none" w:sz="0" w:space="0" w:color="auto"/>
                            <w:left w:val="none" w:sz="0" w:space="0" w:color="auto"/>
                            <w:bottom w:val="none" w:sz="0" w:space="0" w:color="auto"/>
                            <w:right w:val="none" w:sz="0" w:space="0" w:color="auto"/>
                          </w:divBdr>
                        </w:div>
                        <w:div w:id="1026055649">
                          <w:marLeft w:val="0"/>
                          <w:marRight w:val="0"/>
                          <w:marTop w:val="0"/>
                          <w:marBottom w:val="225"/>
                          <w:divBdr>
                            <w:top w:val="none" w:sz="0" w:space="0" w:color="auto"/>
                            <w:left w:val="none" w:sz="0" w:space="0" w:color="auto"/>
                            <w:bottom w:val="none" w:sz="0" w:space="0" w:color="auto"/>
                            <w:right w:val="none" w:sz="0" w:space="0" w:color="auto"/>
                          </w:divBdr>
                        </w:div>
                        <w:div w:id="779757671">
                          <w:marLeft w:val="0"/>
                          <w:marRight w:val="0"/>
                          <w:marTop w:val="0"/>
                          <w:marBottom w:val="225"/>
                          <w:divBdr>
                            <w:top w:val="none" w:sz="0" w:space="0" w:color="auto"/>
                            <w:left w:val="none" w:sz="0" w:space="0" w:color="auto"/>
                            <w:bottom w:val="none" w:sz="0" w:space="0" w:color="auto"/>
                            <w:right w:val="none" w:sz="0" w:space="0" w:color="auto"/>
                          </w:divBdr>
                        </w:div>
                        <w:div w:id="165025794">
                          <w:marLeft w:val="0"/>
                          <w:marRight w:val="0"/>
                          <w:marTop w:val="0"/>
                          <w:marBottom w:val="225"/>
                          <w:divBdr>
                            <w:top w:val="none" w:sz="0" w:space="0" w:color="auto"/>
                            <w:left w:val="none" w:sz="0" w:space="0" w:color="auto"/>
                            <w:bottom w:val="none" w:sz="0" w:space="0" w:color="auto"/>
                            <w:right w:val="none" w:sz="0" w:space="0" w:color="auto"/>
                          </w:divBdr>
                        </w:div>
                        <w:div w:id="593125033">
                          <w:marLeft w:val="0"/>
                          <w:marRight w:val="0"/>
                          <w:marTop w:val="0"/>
                          <w:marBottom w:val="225"/>
                          <w:divBdr>
                            <w:top w:val="none" w:sz="0" w:space="0" w:color="auto"/>
                            <w:left w:val="none" w:sz="0" w:space="0" w:color="auto"/>
                            <w:bottom w:val="none" w:sz="0" w:space="0" w:color="auto"/>
                            <w:right w:val="none" w:sz="0" w:space="0" w:color="auto"/>
                          </w:divBdr>
                        </w:div>
                        <w:div w:id="414520083">
                          <w:marLeft w:val="0"/>
                          <w:marRight w:val="0"/>
                          <w:marTop w:val="0"/>
                          <w:marBottom w:val="225"/>
                          <w:divBdr>
                            <w:top w:val="none" w:sz="0" w:space="0" w:color="auto"/>
                            <w:left w:val="none" w:sz="0" w:space="0" w:color="auto"/>
                            <w:bottom w:val="none" w:sz="0" w:space="0" w:color="auto"/>
                            <w:right w:val="none" w:sz="0" w:space="0" w:color="auto"/>
                          </w:divBdr>
                        </w:div>
                        <w:div w:id="1107699663">
                          <w:marLeft w:val="0"/>
                          <w:marRight w:val="0"/>
                          <w:marTop w:val="0"/>
                          <w:marBottom w:val="225"/>
                          <w:divBdr>
                            <w:top w:val="none" w:sz="0" w:space="0" w:color="auto"/>
                            <w:left w:val="none" w:sz="0" w:space="0" w:color="auto"/>
                            <w:bottom w:val="none" w:sz="0" w:space="0" w:color="auto"/>
                            <w:right w:val="none" w:sz="0" w:space="0" w:color="auto"/>
                          </w:divBdr>
                        </w:div>
                        <w:div w:id="1204100828">
                          <w:marLeft w:val="0"/>
                          <w:marRight w:val="0"/>
                          <w:marTop w:val="0"/>
                          <w:marBottom w:val="225"/>
                          <w:divBdr>
                            <w:top w:val="none" w:sz="0" w:space="0" w:color="auto"/>
                            <w:left w:val="none" w:sz="0" w:space="0" w:color="auto"/>
                            <w:bottom w:val="none" w:sz="0" w:space="0" w:color="auto"/>
                            <w:right w:val="none" w:sz="0" w:space="0" w:color="auto"/>
                          </w:divBdr>
                        </w:div>
                        <w:div w:id="1977565542">
                          <w:marLeft w:val="0"/>
                          <w:marRight w:val="0"/>
                          <w:marTop w:val="0"/>
                          <w:marBottom w:val="225"/>
                          <w:divBdr>
                            <w:top w:val="none" w:sz="0" w:space="0" w:color="auto"/>
                            <w:left w:val="none" w:sz="0" w:space="0" w:color="auto"/>
                            <w:bottom w:val="none" w:sz="0" w:space="0" w:color="auto"/>
                            <w:right w:val="none" w:sz="0" w:space="0" w:color="auto"/>
                          </w:divBdr>
                        </w:div>
                        <w:div w:id="2119987546">
                          <w:marLeft w:val="0"/>
                          <w:marRight w:val="0"/>
                          <w:marTop w:val="0"/>
                          <w:marBottom w:val="225"/>
                          <w:divBdr>
                            <w:top w:val="none" w:sz="0" w:space="0" w:color="auto"/>
                            <w:left w:val="none" w:sz="0" w:space="0" w:color="auto"/>
                            <w:bottom w:val="none" w:sz="0" w:space="0" w:color="auto"/>
                            <w:right w:val="none" w:sz="0" w:space="0" w:color="auto"/>
                          </w:divBdr>
                        </w:div>
                        <w:div w:id="1130435889">
                          <w:marLeft w:val="0"/>
                          <w:marRight w:val="0"/>
                          <w:marTop w:val="0"/>
                          <w:marBottom w:val="225"/>
                          <w:divBdr>
                            <w:top w:val="none" w:sz="0" w:space="0" w:color="auto"/>
                            <w:left w:val="none" w:sz="0" w:space="0" w:color="auto"/>
                            <w:bottom w:val="none" w:sz="0" w:space="0" w:color="auto"/>
                            <w:right w:val="none" w:sz="0" w:space="0" w:color="auto"/>
                          </w:divBdr>
                        </w:div>
                        <w:div w:id="135218465">
                          <w:marLeft w:val="0"/>
                          <w:marRight w:val="0"/>
                          <w:marTop w:val="0"/>
                          <w:marBottom w:val="225"/>
                          <w:divBdr>
                            <w:top w:val="none" w:sz="0" w:space="0" w:color="auto"/>
                            <w:left w:val="none" w:sz="0" w:space="0" w:color="auto"/>
                            <w:bottom w:val="none" w:sz="0" w:space="0" w:color="auto"/>
                            <w:right w:val="none" w:sz="0" w:space="0" w:color="auto"/>
                          </w:divBdr>
                        </w:div>
                        <w:div w:id="439227874">
                          <w:marLeft w:val="0"/>
                          <w:marRight w:val="0"/>
                          <w:marTop w:val="0"/>
                          <w:marBottom w:val="225"/>
                          <w:divBdr>
                            <w:top w:val="none" w:sz="0" w:space="0" w:color="auto"/>
                            <w:left w:val="none" w:sz="0" w:space="0" w:color="auto"/>
                            <w:bottom w:val="none" w:sz="0" w:space="0" w:color="auto"/>
                            <w:right w:val="none" w:sz="0" w:space="0" w:color="auto"/>
                          </w:divBdr>
                        </w:div>
                        <w:div w:id="211039714">
                          <w:marLeft w:val="0"/>
                          <w:marRight w:val="0"/>
                          <w:marTop w:val="0"/>
                          <w:marBottom w:val="225"/>
                          <w:divBdr>
                            <w:top w:val="none" w:sz="0" w:space="0" w:color="auto"/>
                            <w:left w:val="none" w:sz="0" w:space="0" w:color="auto"/>
                            <w:bottom w:val="none" w:sz="0" w:space="0" w:color="auto"/>
                            <w:right w:val="none" w:sz="0" w:space="0" w:color="auto"/>
                          </w:divBdr>
                        </w:div>
                        <w:div w:id="849300418">
                          <w:marLeft w:val="0"/>
                          <w:marRight w:val="0"/>
                          <w:marTop w:val="0"/>
                          <w:marBottom w:val="225"/>
                          <w:divBdr>
                            <w:top w:val="none" w:sz="0" w:space="0" w:color="auto"/>
                            <w:left w:val="none" w:sz="0" w:space="0" w:color="auto"/>
                            <w:bottom w:val="none" w:sz="0" w:space="0" w:color="auto"/>
                            <w:right w:val="none" w:sz="0" w:space="0" w:color="auto"/>
                          </w:divBdr>
                        </w:div>
                        <w:div w:id="1765879974">
                          <w:marLeft w:val="0"/>
                          <w:marRight w:val="0"/>
                          <w:marTop w:val="0"/>
                          <w:marBottom w:val="225"/>
                          <w:divBdr>
                            <w:top w:val="none" w:sz="0" w:space="0" w:color="auto"/>
                            <w:left w:val="none" w:sz="0" w:space="0" w:color="auto"/>
                            <w:bottom w:val="none" w:sz="0" w:space="0" w:color="auto"/>
                            <w:right w:val="none" w:sz="0" w:space="0" w:color="auto"/>
                          </w:divBdr>
                        </w:div>
                        <w:div w:id="2012247976">
                          <w:marLeft w:val="0"/>
                          <w:marRight w:val="0"/>
                          <w:marTop w:val="0"/>
                          <w:marBottom w:val="225"/>
                          <w:divBdr>
                            <w:top w:val="none" w:sz="0" w:space="0" w:color="auto"/>
                            <w:left w:val="none" w:sz="0" w:space="0" w:color="auto"/>
                            <w:bottom w:val="none" w:sz="0" w:space="0" w:color="auto"/>
                            <w:right w:val="none" w:sz="0" w:space="0" w:color="auto"/>
                          </w:divBdr>
                        </w:div>
                        <w:div w:id="469053649">
                          <w:marLeft w:val="0"/>
                          <w:marRight w:val="0"/>
                          <w:marTop w:val="0"/>
                          <w:marBottom w:val="225"/>
                          <w:divBdr>
                            <w:top w:val="none" w:sz="0" w:space="0" w:color="auto"/>
                            <w:left w:val="none" w:sz="0" w:space="0" w:color="auto"/>
                            <w:bottom w:val="none" w:sz="0" w:space="0" w:color="auto"/>
                            <w:right w:val="none" w:sz="0" w:space="0" w:color="auto"/>
                          </w:divBdr>
                        </w:div>
                        <w:div w:id="1409187203">
                          <w:marLeft w:val="0"/>
                          <w:marRight w:val="0"/>
                          <w:marTop w:val="0"/>
                          <w:marBottom w:val="225"/>
                          <w:divBdr>
                            <w:top w:val="none" w:sz="0" w:space="0" w:color="auto"/>
                            <w:left w:val="none" w:sz="0" w:space="0" w:color="auto"/>
                            <w:bottom w:val="none" w:sz="0" w:space="0" w:color="auto"/>
                            <w:right w:val="none" w:sz="0" w:space="0" w:color="auto"/>
                          </w:divBdr>
                        </w:div>
                        <w:div w:id="1007294123">
                          <w:marLeft w:val="0"/>
                          <w:marRight w:val="0"/>
                          <w:marTop w:val="0"/>
                          <w:marBottom w:val="225"/>
                          <w:divBdr>
                            <w:top w:val="none" w:sz="0" w:space="0" w:color="auto"/>
                            <w:left w:val="none" w:sz="0" w:space="0" w:color="auto"/>
                            <w:bottom w:val="none" w:sz="0" w:space="0" w:color="auto"/>
                            <w:right w:val="none" w:sz="0" w:space="0" w:color="auto"/>
                          </w:divBdr>
                        </w:div>
                        <w:div w:id="619335505">
                          <w:marLeft w:val="0"/>
                          <w:marRight w:val="0"/>
                          <w:marTop w:val="0"/>
                          <w:marBottom w:val="225"/>
                          <w:divBdr>
                            <w:top w:val="none" w:sz="0" w:space="0" w:color="auto"/>
                            <w:left w:val="none" w:sz="0" w:space="0" w:color="auto"/>
                            <w:bottom w:val="none" w:sz="0" w:space="0" w:color="auto"/>
                            <w:right w:val="none" w:sz="0" w:space="0" w:color="auto"/>
                          </w:divBdr>
                        </w:div>
                        <w:div w:id="118691845">
                          <w:marLeft w:val="0"/>
                          <w:marRight w:val="0"/>
                          <w:marTop w:val="0"/>
                          <w:marBottom w:val="225"/>
                          <w:divBdr>
                            <w:top w:val="none" w:sz="0" w:space="0" w:color="auto"/>
                            <w:left w:val="none" w:sz="0" w:space="0" w:color="auto"/>
                            <w:bottom w:val="none" w:sz="0" w:space="0" w:color="auto"/>
                            <w:right w:val="none" w:sz="0" w:space="0" w:color="auto"/>
                          </w:divBdr>
                        </w:div>
                        <w:div w:id="208421065">
                          <w:marLeft w:val="0"/>
                          <w:marRight w:val="0"/>
                          <w:marTop w:val="0"/>
                          <w:marBottom w:val="225"/>
                          <w:divBdr>
                            <w:top w:val="none" w:sz="0" w:space="0" w:color="auto"/>
                            <w:left w:val="none" w:sz="0" w:space="0" w:color="auto"/>
                            <w:bottom w:val="none" w:sz="0" w:space="0" w:color="auto"/>
                            <w:right w:val="none" w:sz="0" w:space="0" w:color="auto"/>
                          </w:divBdr>
                        </w:div>
                        <w:div w:id="182288376">
                          <w:marLeft w:val="0"/>
                          <w:marRight w:val="0"/>
                          <w:marTop w:val="0"/>
                          <w:marBottom w:val="225"/>
                          <w:divBdr>
                            <w:top w:val="none" w:sz="0" w:space="0" w:color="auto"/>
                            <w:left w:val="none" w:sz="0" w:space="0" w:color="auto"/>
                            <w:bottom w:val="none" w:sz="0" w:space="0" w:color="auto"/>
                            <w:right w:val="none" w:sz="0" w:space="0" w:color="auto"/>
                          </w:divBdr>
                        </w:div>
                        <w:div w:id="105470732">
                          <w:marLeft w:val="0"/>
                          <w:marRight w:val="0"/>
                          <w:marTop w:val="0"/>
                          <w:marBottom w:val="225"/>
                          <w:divBdr>
                            <w:top w:val="none" w:sz="0" w:space="0" w:color="auto"/>
                            <w:left w:val="none" w:sz="0" w:space="0" w:color="auto"/>
                            <w:bottom w:val="none" w:sz="0" w:space="0" w:color="auto"/>
                            <w:right w:val="none" w:sz="0" w:space="0" w:color="auto"/>
                          </w:divBdr>
                        </w:div>
                        <w:div w:id="1955940727">
                          <w:marLeft w:val="0"/>
                          <w:marRight w:val="0"/>
                          <w:marTop w:val="0"/>
                          <w:marBottom w:val="225"/>
                          <w:divBdr>
                            <w:top w:val="none" w:sz="0" w:space="0" w:color="auto"/>
                            <w:left w:val="none" w:sz="0" w:space="0" w:color="auto"/>
                            <w:bottom w:val="none" w:sz="0" w:space="0" w:color="auto"/>
                            <w:right w:val="none" w:sz="0" w:space="0" w:color="auto"/>
                          </w:divBdr>
                        </w:div>
                        <w:div w:id="2007053295">
                          <w:marLeft w:val="0"/>
                          <w:marRight w:val="0"/>
                          <w:marTop w:val="0"/>
                          <w:marBottom w:val="225"/>
                          <w:divBdr>
                            <w:top w:val="none" w:sz="0" w:space="0" w:color="auto"/>
                            <w:left w:val="none" w:sz="0" w:space="0" w:color="auto"/>
                            <w:bottom w:val="none" w:sz="0" w:space="0" w:color="auto"/>
                            <w:right w:val="none" w:sz="0" w:space="0" w:color="auto"/>
                          </w:divBdr>
                        </w:div>
                        <w:div w:id="2105832428">
                          <w:marLeft w:val="0"/>
                          <w:marRight w:val="0"/>
                          <w:marTop w:val="0"/>
                          <w:marBottom w:val="225"/>
                          <w:divBdr>
                            <w:top w:val="none" w:sz="0" w:space="0" w:color="auto"/>
                            <w:left w:val="none" w:sz="0" w:space="0" w:color="auto"/>
                            <w:bottom w:val="none" w:sz="0" w:space="0" w:color="auto"/>
                            <w:right w:val="none" w:sz="0" w:space="0" w:color="auto"/>
                          </w:divBdr>
                        </w:div>
                        <w:div w:id="1524174410">
                          <w:marLeft w:val="0"/>
                          <w:marRight w:val="0"/>
                          <w:marTop w:val="0"/>
                          <w:marBottom w:val="225"/>
                          <w:divBdr>
                            <w:top w:val="none" w:sz="0" w:space="0" w:color="auto"/>
                            <w:left w:val="none" w:sz="0" w:space="0" w:color="auto"/>
                            <w:bottom w:val="none" w:sz="0" w:space="0" w:color="auto"/>
                            <w:right w:val="none" w:sz="0" w:space="0" w:color="auto"/>
                          </w:divBdr>
                        </w:div>
                        <w:div w:id="691955073">
                          <w:marLeft w:val="0"/>
                          <w:marRight w:val="0"/>
                          <w:marTop w:val="0"/>
                          <w:marBottom w:val="225"/>
                          <w:divBdr>
                            <w:top w:val="none" w:sz="0" w:space="0" w:color="auto"/>
                            <w:left w:val="none" w:sz="0" w:space="0" w:color="auto"/>
                            <w:bottom w:val="none" w:sz="0" w:space="0" w:color="auto"/>
                            <w:right w:val="none" w:sz="0" w:space="0" w:color="auto"/>
                          </w:divBdr>
                        </w:div>
                        <w:div w:id="984311739">
                          <w:marLeft w:val="0"/>
                          <w:marRight w:val="0"/>
                          <w:marTop w:val="0"/>
                          <w:marBottom w:val="225"/>
                          <w:divBdr>
                            <w:top w:val="none" w:sz="0" w:space="0" w:color="auto"/>
                            <w:left w:val="none" w:sz="0" w:space="0" w:color="auto"/>
                            <w:bottom w:val="none" w:sz="0" w:space="0" w:color="auto"/>
                            <w:right w:val="none" w:sz="0" w:space="0" w:color="auto"/>
                          </w:divBdr>
                        </w:div>
                        <w:div w:id="719598886">
                          <w:marLeft w:val="0"/>
                          <w:marRight w:val="0"/>
                          <w:marTop w:val="0"/>
                          <w:marBottom w:val="225"/>
                          <w:divBdr>
                            <w:top w:val="none" w:sz="0" w:space="0" w:color="auto"/>
                            <w:left w:val="none" w:sz="0" w:space="0" w:color="auto"/>
                            <w:bottom w:val="none" w:sz="0" w:space="0" w:color="auto"/>
                            <w:right w:val="none" w:sz="0" w:space="0" w:color="auto"/>
                          </w:divBdr>
                        </w:div>
                        <w:div w:id="313681963">
                          <w:marLeft w:val="0"/>
                          <w:marRight w:val="0"/>
                          <w:marTop w:val="0"/>
                          <w:marBottom w:val="225"/>
                          <w:divBdr>
                            <w:top w:val="none" w:sz="0" w:space="0" w:color="auto"/>
                            <w:left w:val="none" w:sz="0" w:space="0" w:color="auto"/>
                            <w:bottom w:val="none" w:sz="0" w:space="0" w:color="auto"/>
                            <w:right w:val="none" w:sz="0" w:space="0" w:color="auto"/>
                          </w:divBdr>
                        </w:div>
                        <w:div w:id="1722631952">
                          <w:marLeft w:val="0"/>
                          <w:marRight w:val="0"/>
                          <w:marTop w:val="0"/>
                          <w:marBottom w:val="225"/>
                          <w:divBdr>
                            <w:top w:val="none" w:sz="0" w:space="0" w:color="auto"/>
                            <w:left w:val="none" w:sz="0" w:space="0" w:color="auto"/>
                            <w:bottom w:val="none" w:sz="0" w:space="0" w:color="auto"/>
                            <w:right w:val="none" w:sz="0" w:space="0" w:color="auto"/>
                          </w:divBdr>
                        </w:div>
                        <w:div w:id="1538851042">
                          <w:marLeft w:val="0"/>
                          <w:marRight w:val="0"/>
                          <w:marTop w:val="0"/>
                          <w:marBottom w:val="225"/>
                          <w:divBdr>
                            <w:top w:val="none" w:sz="0" w:space="0" w:color="auto"/>
                            <w:left w:val="none" w:sz="0" w:space="0" w:color="auto"/>
                            <w:bottom w:val="none" w:sz="0" w:space="0" w:color="auto"/>
                            <w:right w:val="none" w:sz="0" w:space="0" w:color="auto"/>
                          </w:divBdr>
                        </w:div>
                        <w:div w:id="1784152080">
                          <w:marLeft w:val="0"/>
                          <w:marRight w:val="0"/>
                          <w:marTop w:val="0"/>
                          <w:marBottom w:val="225"/>
                          <w:divBdr>
                            <w:top w:val="none" w:sz="0" w:space="0" w:color="auto"/>
                            <w:left w:val="none" w:sz="0" w:space="0" w:color="auto"/>
                            <w:bottom w:val="none" w:sz="0" w:space="0" w:color="auto"/>
                            <w:right w:val="none" w:sz="0" w:space="0" w:color="auto"/>
                          </w:divBdr>
                        </w:div>
                        <w:div w:id="1640454489">
                          <w:marLeft w:val="0"/>
                          <w:marRight w:val="0"/>
                          <w:marTop w:val="0"/>
                          <w:marBottom w:val="225"/>
                          <w:divBdr>
                            <w:top w:val="none" w:sz="0" w:space="0" w:color="auto"/>
                            <w:left w:val="none" w:sz="0" w:space="0" w:color="auto"/>
                            <w:bottom w:val="none" w:sz="0" w:space="0" w:color="auto"/>
                            <w:right w:val="none" w:sz="0" w:space="0" w:color="auto"/>
                          </w:divBdr>
                        </w:div>
                        <w:div w:id="1321618787">
                          <w:marLeft w:val="0"/>
                          <w:marRight w:val="0"/>
                          <w:marTop w:val="0"/>
                          <w:marBottom w:val="225"/>
                          <w:divBdr>
                            <w:top w:val="none" w:sz="0" w:space="0" w:color="auto"/>
                            <w:left w:val="none" w:sz="0" w:space="0" w:color="auto"/>
                            <w:bottom w:val="none" w:sz="0" w:space="0" w:color="auto"/>
                            <w:right w:val="none" w:sz="0" w:space="0" w:color="auto"/>
                          </w:divBdr>
                        </w:div>
                        <w:div w:id="1937594383">
                          <w:marLeft w:val="0"/>
                          <w:marRight w:val="0"/>
                          <w:marTop w:val="0"/>
                          <w:marBottom w:val="225"/>
                          <w:divBdr>
                            <w:top w:val="none" w:sz="0" w:space="0" w:color="auto"/>
                            <w:left w:val="none" w:sz="0" w:space="0" w:color="auto"/>
                            <w:bottom w:val="none" w:sz="0" w:space="0" w:color="auto"/>
                            <w:right w:val="none" w:sz="0" w:space="0" w:color="auto"/>
                          </w:divBdr>
                        </w:div>
                        <w:div w:id="1665888006">
                          <w:marLeft w:val="0"/>
                          <w:marRight w:val="0"/>
                          <w:marTop w:val="0"/>
                          <w:marBottom w:val="225"/>
                          <w:divBdr>
                            <w:top w:val="none" w:sz="0" w:space="0" w:color="auto"/>
                            <w:left w:val="none" w:sz="0" w:space="0" w:color="auto"/>
                            <w:bottom w:val="none" w:sz="0" w:space="0" w:color="auto"/>
                            <w:right w:val="none" w:sz="0" w:space="0" w:color="auto"/>
                          </w:divBdr>
                        </w:div>
                        <w:div w:id="1819567085">
                          <w:marLeft w:val="0"/>
                          <w:marRight w:val="0"/>
                          <w:marTop w:val="0"/>
                          <w:marBottom w:val="225"/>
                          <w:divBdr>
                            <w:top w:val="none" w:sz="0" w:space="0" w:color="auto"/>
                            <w:left w:val="none" w:sz="0" w:space="0" w:color="auto"/>
                            <w:bottom w:val="none" w:sz="0" w:space="0" w:color="auto"/>
                            <w:right w:val="none" w:sz="0" w:space="0" w:color="auto"/>
                          </w:divBdr>
                        </w:div>
                        <w:div w:id="399600249">
                          <w:marLeft w:val="0"/>
                          <w:marRight w:val="0"/>
                          <w:marTop w:val="0"/>
                          <w:marBottom w:val="225"/>
                          <w:divBdr>
                            <w:top w:val="none" w:sz="0" w:space="0" w:color="auto"/>
                            <w:left w:val="none" w:sz="0" w:space="0" w:color="auto"/>
                            <w:bottom w:val="none" w:sz="0" w:space="0" w:color="auto"/>
                            <w:right w:val="none" w:sz="0" w:space="0" w:color="auto"/>
                          </w:divBdr>
                        </w:div>
                        <w:div w:id="1257128412">
                          <w:marLeft w:val="0"/>
                          <w:marRight w:val="0"/>
                          <w:marTop w:val="0"/>
                          <w:marBottom w:val="225"/>
                          <w:divBdr>
                            <w:top w:val="none" w:sz="0" w:space="0" w:color="auto"/>
                            <w:left w:val="none" w:sz="0" w:space="0" w:color="auto"/>
                            <w:bottom w:val="none" w:sz="0" w:space="0" w:color="auto"/>
                            <w:right w:val="none" w:sz="0" w:space="0" w:color="auto"/>
                          </w:divBdr>
                        </w:div>
                        <w:div w:id="605160820">
                          <w:marLeft w:val="0"/>
                          <w:marRight w:val="0"/>
                          <w:marTop w:val="0"/>
                          <w:marBottom w:val="225"/>
                          <w:divBdr>
                            <w:top w:val="none" w:sz="0" w:space="0" w:color="auto"/>
                            <w:left w:val="none" w:sz="0" w:space="0" w:color="auto"/>
                            <w:bottom w:val="none" w:sz="0" w:space="0" w:color="auto"/>
                            <w:right w:val="none" w:sz="0" w:space="0" w:color="auto"/>
                          </w:divBdr>
                        </w:div>
                        <w:div w:id="1219822653">
                          <w:marLeft w:val="0"/>
                          <w:marRight w:val="0"/>
                          <w:marTop w:val="0"/>
                          <w:marBottom w:val="225"/>
                          <w:divBdr>
                            <w:top w:val="none" w:sz="0" w:space="0" w:color="auto"/>
                            <w:left w:val="none" w:sz="0" w:space="0" w:color="auto"/>
                            <w:bottom w:val="none" w:sz="0" w:space="0" w:color="auto"/>
                            <w:right w:val="none" w:sz="0" w:space="0" w:color="auto"/>
                          </w:divBdr>
                        </w:div>
                        <w:div w:id="798692042">
                          <w:marLeft w:val="0"/>
                          <w:marRight w:val="0"/>
                          <w:marTop w:val="0"/>
                          <w:marBottom w:val="225"/>
                          <w:divBdr>
                            <w:top w:val="none" w:sz="0" w:space="0" w:color="auto"/>
                            <w:left w:val="none" w:sz="0" w:space="0" w:color="auto"/>
                            <w:bottom w:val="none" w:sz="0" w:space="0" w:color="auto"/>
                            <w:right w:val="none" w:sz="0" w:space="0" w:color="auto"/>
                          </w:divBdr>
                        </w:div>
                        <w:div w:id="1816220609">
                          <w:marLeft w:val="0"/>
                          <w:marRight w:val="0"/>
                          <w:marTop w:val="0"/>
                          <w:marBottom w:val="225"/>
                          <w:divBdr>
                            <w:top w:val="none" w:sz="0" w:space="0" w:color="auto"/>
                            <w:left w:val="none" w:sz="0" w:space="0" w:color="auto"/>
                            <w:bottom w:val="none" w:sz="0" w:space="0" w:color="auto"/>
                            <w:right w:val="none" w:sz="0" w:space="0" w:color="auto"/>
                          </w:divBdr>
                        </w:div>
                        <w:div w:id="1070884181">
                          <w:marLeft w:val="0"/>
                          <w:marRight w:val="0"/>
                          <w:marTop w:val="0"/>
                          <w:marBottom w:val="225"/>
                          <w:divBdr>
                            <w:top w:val="none" w:sz="0" w:space="0" w:color="auto"/>
                            <w:left w:val="none" w:sz="0" w:space="0" w:color="auto"/>
                            <w:bottom w:val="none" w:sz="0" w:space="0" w:color="auto"/>
                            <w:right w:val="none" w:sz="0" w:space="0" w:color="auto"/>
                          </w:divBdr>
                        </w:div>
                        <w:div w:id="549004208">
                          <w:marLeft w:val="0"/>
                          <w:marRight w:val="0"/>
                          <w:marTop w:val="0"/>
                          <w:marBottom w:val="225"/>
                          <w:divBdr>
                            <w:top w:val="none" w:sz="0" w:space="0" w:color="auto"/>
                            <w:left w:val="none" w:sz="0" w:space="0" w:color="auto"/>
                            <w:bottom w:val="none" w:sz="0" w:space="0" w:color="auto"/>
                            <w:right w:val="none" w:sz="0" w:space="0" w:color="auto"/>
                          </w:divBdr>
                        </w:div>
                        <w:div w:id="640116482">
                          <w:marLeft w:val="0"/>
                          <w:marRight w:val="0"/>
                          <w:marTop w:val="0"/>
                          <w:marBottom w:val="225"/>
                          <w:divBdr>
                            <w:top w:val="none" w:sz="0" w:space="0" w:color="auto"/>
                            <w:left w:val="none" w:sz="0" w:space="0" w:color="auto"/>
                            <w:bottom w:val="none" w:sz="0" w:space="0" w:color="auto"/>
                            <w:right w:val="none" w:sz="0" w:space="0" w:color="auto"/>
                          </w:divBdr>
                        </w:div>
                        <w:div w:id="1825320388">
                          <w:marLeft w:val="0"/>
                          <w:marRight w:val="0"/>
                          <w:marTop w:val="0"/>
                          <w:marBottom w:val="225"/>
                          <w:divBdr>
                            <w:top w:val="none" w:sz="0" w:space="0" w:color="auto"/>
                            <w:left w:val="none" w:sz="0" w:space="0" w:color="auto"/>
                            <w:bottom w:val="none" w:sz="0" w:space="0" w:color="auto"/>
                            <w:right w:val="none" w:sz="0" w:space="0" w:color="auto"/>
                          </w:divBdr>
                        </w:div>
                        <w:div w:id="10244071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1483</Words>
  <Characters>8454</Characters>
  <Application>Microsoft Office Word</Application>
  <DocSecurity>0</DocSecurity>
  <Lines>70</Lines>
  <Paragraphs>19</Paragraphs>
  <ScaleCrop>false</ScaleCrop>
  <Company>China</Company>
  <LinksUpToDate>false</LinksUpToDate>
  <CharactersWithSpaces>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2016-02-04T16:07:00Z</dcterms:created>
  <dcterms:modified xsi:type="dcterms:W3CDTF">2016-02-04T16:16:00Z</dcterms:modified>
</cp:coreProperties>
</file>